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02A" w:rsidRPr="009F1BA3" w:rsidRDefault="00AE0135">
      <w:pPr>
        <w:spacing w:after="0"/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9F1BA3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แบบข้อตกลงในการพัฒนางาน (</w:t>
      </w:r>
      <w:r w:rsidRPr="009F1BA3">
        <w:rPr>
          <w:rFonts w:ascii="TH SarabunIT๙" w:eastAsia="Sarabun" w:hAnsi="TH SarabunIT๙" w:cs="TH SarabunIT๙"/>
          <w:b/>
          <w:sz w:val="36"/>
          <w:szCs w:val="36"/>
        </w:rPr>
        <w:t>PA</w:t>
      </w:r>
      <w:r w:rsidRPr="009F1BA3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)</w:t>
      </w:r>
      <w:r w:rsidRPr="009F1BA3">
        <w:rPr>
          <w:rFonts w:ascii="TH SarabunIT๙" w:eastAsia="Sarabun" w:hAnsi="TH SarabunIT๙" w:cs="TH SarabunIT๙"/>
          <w:sz w:val="36"/>
          <w:szCs w:val="36"/>
          <w:cs/>
        </w:rPr>
        <w:t xml:space="preserve"> </w:t>
      </w:r>
    </w:p>
    <w:p w:rsidR="0044102A" w:rsidRPr="009F1BA3" w:rsidRDefault="00AE0135">
      <w:pPr>
        <w:spacing w:after="0"/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bookmarkStart w:id="0" w:name="_heading=h.gjdgxs" w:colFirst="0" w:colLast="0"/>
      <w:bookmarkEnd w:id="0"/>
      <w:r w:rsidRPr="009F1BA3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สำหรับข้าราชการครูและบุคลากรทางการศึกษา ตำแหน่ง ครู (</w:t>
      </w:r>
      <w:proofErr w:type="spellStart"/>
      <w:r w:rsidRPr="009F1BA3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วิทย</w:t>
      </w:r>
      <w:proofErr w:type="spellEnd"/>
      <w:r w:rsidRPr="009F1BA3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ฐานะชำนาญการ)</w:t>
      </w:r>
    </w:p>
    <w:p w:rsidR="0044102A" w:rsidRPr="009F1BA3" w:rsidRDefault="009C0F15">
      <w:pPr>
        <w:spacing w:after="0"/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9F1BA3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โรงเรียนบ้านบางสะพานน้อย  สำนักงานเขตพื้นที่การศึกษาประถมศึกษาประจวบคีรีขันธ์ เขต</w:t>
      </w:r>
      <w:r w:rsidRPr="009F1BA3">
        <w:rPr>
          <w:rFonts w:ascii="TH SarabunIT๙" w:eastAsia="Sarabun" w:hAnsi="TH SarabunIT๙" w:cs="TH SarabunIT๙"/>
          <w:b/>
          <w:bCs/>
          <w:sz w:val="36"/>
          <w:szCs w:val="36"/>
        </w:rPr>
        <w:t>1</w:t>
      </w:r>
    </w:p>
    <w:p w:rsidR="0044102A" w:rsidRPr="009F1BA3" w:rsidRDefault="006679B0">
      <w:pPr>
        <w:spacing w:after="0"/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9F1BA3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ประจำปีงบประมาณ พ.ศ. ๒๕๖6</w:t>
      </w:r>
    </w:p>
    <w:p w:rsidR="0044102A" w:rsidRPr="009F1BA3" w:rsidRDefault="00AE0135">
      <w:pPr>
        <w:spacing w:after="0"/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9F1BA3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ระหว่าง</w:t>
      </w:r>
      <w:r w:rsidR="006679B0" w:rsidRPr="009F1BA3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วันที่ ๑ เดือน ตุลาคม  พ.ศ. ๒๕๖5</w:t>
      </w:r>
      <w:r w:rsidRPr="009F1BA3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 xml:space="preserve">  ถึงว</w:t>
      </w:r>
      <w:r w:rsidR="006679B0" w:rsidRPr="009F1BA3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ันที่ ๓๐ เดือน กันยายน พ.ศ. ๒๕๖6</w:t>
      </w:r>
    </w:p>
    <w:p w:rsidR="00CA0D0F" w:rsidRPr="009F1BA3" w:rsidRDefault="00AE0135">
      <w:pPr>
        <w:spacing w:before="240" w:after="0"/>
        <w:rPr>
          <w:rFonts w:ascii="TH SarabunIT๙" w:eastAsia="Sarabun" w:hAnsi="TH SarabunIT๙" w:cs="TH SarabunIT๙"/>
          <w:b/>
          <w:sz w:val="32"/>
          <w:szCs w:val="32"/>
        </w:rPr>
      </w:pPr>
      <w:r w:rsidRPr="009F1BA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ผู้จัดทำข้อตกลง</w:t>
      </w:r>
    </w:p>
    <w:p w:rsidR="00CA0D0F" w:rsidRPr="009F1BA3" w:rsidRDefault="00CA0D0F" w:rsidP="00CA0D0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F1BA3">
        <w:rPr>
          <w:rFonts w:ascii="TH SarabunIT๙" w:hAnsi="TH SarabunIT๙" w:cs="TH SarabunIT๙"/>
          <w:sz w:val="32"/>
          <w:szCs w:val="32"/>
          <w:cs/>
        </w:rPr>
        <w:t xml:space="preserve">ชื่อ </w:t>
      </w:r>
      <w:r w:rsidRPr="009F1BA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นางสาวสุปรียา       </w:t>
      </w:r>
      <w:r w:rsidRPr="009F1BA3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9F1BA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ตรีหัตถ์     </w:t>
      </w:r>
      <w:r w:rsidRPr="009F1BA3">
        <w:rPr>
          <w:rFonts w:ascii="TH SarabunIT๙" w:hAnsi="TH SarabunIT๙" w:cs="TH SarabunIT๙"/>
          <w:sz w:val="32"/>
          <w:szCs w:val="32"/>
          <w:cs/>
        </w:rPr>
        <w:t xml:space="preserve">   ตำแหน่ง </w:t>
      </w:r>
      <w:r w:rsidRPr="009F1BA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ครู</w:t>
      </w:r>
      <w:r w:rsidRPr="009F1BA3">
        <w:rPr>
          <w:rFonts w:ascii="TH SarabunIT๙" w:hAnsi="TH SarabunIT๙" w:cs="TH SarabunIT๙"/>
          <w:sz w:val="32"/>
          <w:szCs w:val="32"/>
          <w:cs/>
        </w:rPr>
        <w:t xml:space="preserve">     </w:t>
      </w:r>
      <w:proofErr w:type="spellStart"/>
      <w:r w:rsidRPr="009F1BA3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9F1BA3">
        <w:rPr>
          <w:rFonts w:ascii="TH SarabunIT๙" w:hAnsi="TH SarabunIT๙" w:cs="TH SarabunIT๙"/>
          <w:sz w:val="32"/>
          <w:szCs w:val="32"/>
          <w:cs/>
        </w:rPr>
        <w:t xml:space="preserve">ฐานะ </w:t>
      </w:r>
      <w:r w:rsidRPr="009F1BA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ครูชำนาญการ             </w:t>
      </w:r>
    </w:p>
    <w:p w:rsidR="00CA0D0F" w:rsidRPr="009F1BA3" w:rsidRDefault="00CA0D0F" w:rsidP="00CA0D0F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9F1BA3">
        <w:rPr>
          <w:rFonts w:ascii="TH SarabunIT๙" w:hAnsi="TH SarabunIT๙" w:cs="TH SarabunIT๙"/>
          <w:sz w:val="32"/>
          <w:szCs w:val="32"/>
          <w:cs/>
        </w:rPr>
        <w:t xml:space="preserve">สถานศึกษา </w:t>
      </w:r>
      <w:r w:rsidRPr="009F1BA3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9F1BA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โรงเรียนบ้านบางสะพานน้อย</w:t>
      </w:r>
      <w:r w:rsidRPr="009F1BA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Pr="009F1BA3">
        <w:rPr>
          <w:rFonts w:ascii="TH SarabunIT๙" w:hAnsi="TH SarabunIT๙" w:cs="TH SarabunIT๙"/>
          <w:sz w:val="32"/>
          <w:szCs w:val="32"/>
          <w:cs/>
        </w:rPr>
        <w:t xml:space="preserve">สังกัด </w:t>
      </w:r>
      <w:r w:rsidRPr="009F1BA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สำนักงานเขตพื้นที่การศึกษาประถมศึกษาประจวบคีรีขันธ์ เขต1</w:t>
      </w:r>
    </w:p>
    <w:p w:rsidR="00CA0D0F" w:rsidRPr="009F1BA3" w:rsidRDefault="00CA0D0F" w:rsidP="00CA0D0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F1BA3">
        <w:rPr>
          <w:rFonts w:ascii="TH SarabunIT๙" w:hAnsi="TH SarabunIT๙" w:cs="TH SarabunIT๙"/>
          <w:sz w:val="32"/>
          <w:szCs w:val="32"/>
          <w:cs/>
        </w:rPr>
        <w:t xml:space="preserve">รับเงินเดือนในอันดับ </w:t>
      </w:r>
      <w:proofErr w:type="spellStart"/>
      <w:r w:rsidRPr="009F1BA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คศ</w:t>
      </w:r>
      <w:proofErr w:type="spellEnd"/>
      <w:r w:rsidRPr="009F1BA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. </w:t>
      </w:r>
      <w:proofErr w:type="gramStart"/>
      <w:r w:rsidRPr="009F1BA3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2 </w:t>
      </w:r>
      <w:r w:rsidRPr="009F1BA3">
        <w:rPr>
          <w:rFonts w:ascii="TH SarabunIT๙" w:hAnsi="TH SarabunIT๙" w:cs="TH SarabunIT๙"/>
          <w:sz w:val="32"/>
          <w:szCs w:val="32"/>
          <w:cs/>
        </w:rPr>
        <w:t xml:space="preserve"> อัตราเงินเดือน</w:t>
      </w:r>
      <w:proofErr w:type="gramEnd"/>
      <w:r w:rsidRPr="009F1B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1BA3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 35,650   </w:t>
      </w:r>
      <w:r w:rsidRPr="009F1BA3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</w:p>
    <w:p w:rsidR="0044102A" w:rsidRPr="009F1BA3" w:rsidRDefault="00AE0135" w:rsidP="000455DB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9F1BA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 (สามารถระบุได้มากกว่า ๑ ประเภทห้องเรียนตามสภาพการจัดการเรียนรู้จริง)</w:t>
      </w:r>
      <w:r w:rsidRPr="009F1BA3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460355</wp:posOffset>
            </wp:positionH>
            <wp:positionV relativeFrom="paragraph">
              <wp:posOffset>252815</wp:posOffset>
            </wp:positionV>
            <wp:extent cx="208800" cy="208800"/>
            <wp:effectExtent l="0" t="0" r="0" b="0"/>
            <wp:wrapNone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800" cy="20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4102A" w:rsidRPr="009F1BA3" w:rsidRDefault="00AE0135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="00CA0D0F"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Cambria Math" w:eastAsia="Noto Sans Symbols" w:hAnsi="Cambria Math" w:cs="Angsana New" w:hint="cs"/>
          <w:sz w:val="32"/>
          <w:szCs w:val="32"/>
          <w:cs/>
        </w:rPr>
        <w:t>◻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 ห้องเรียนวิชาสามัญหรือวิชาพื้นฐาน</w:t>
      </w:r>
    </w:p>
    <w:p w:rsidR="0044102A" w:rsidRPr="009F1BA3" w:rsidRDefault="00AE0135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="00CA0D0F"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Cambria Math" w:eastAsia="Noto Sans Symbols" w:hAnsi="Cambria Math" w:cs="Angsana New" w:hint="cs"/>
          <w:sz w:val="32"/>
          <w:szCs w:val="32"/>
          <w:cs/>
        </w:rPr>
        <w:t>◻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 ห้องเรียนปฐมวัย</w:t>
      </w:r>
    </w:p>
    <w:p w:rsidR="0044102A" w:rsidRPr="009F1BA3" w:rsidRDefault="00AE0135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="00CA0D0F"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Cambria Math" w:eastAsia="Noto Sans Symbols" w:hAnsi="Cambria Math" w:cs="Angsana New" w:hint="cs"/>
          <w:sz w:val="32"/>
          <w:szCs w:val="32"/>
          <w:cs/>
        </w:rPr>
        <w:t>◻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 ห้องเรียนการศึกษาพิเศษ</w:t>
      </w:r>
    </w:p>
    <w:p w:rsidR="0044102A" w:rsidRPr="009F1BA3" w:rsidRDefault="00AE0135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="00CA0D0F"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Cambria Math" w:eastAsia="Noto Sans Symbols" w:hAnsi="Cambria Math" w:cs="Angsana New" w:hint="cs"/>
          <w:sz w:val="32"/>
          <w:szCs w:val="32"/>
          <w:cs/>
        </w:rPr>
        <w:t>◻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 ห้องเรียนสายวิชาชีพ</w:t>
      </w:r>
    </w:p>
    <w:p w:rsidR="0044102A" w:rsidRPr="009F1BA3" w:rsidRDefault="00AE0135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="00CA0D0F"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Cambria Math" w:eastAsia="Noto Sans Symbols" w:hAnsi="Cambria Math" w:cs="Angsana New" w:hint="cs"/>
          <w:sz w:val="32"/>
          <w:szCs w:val="32"/>
          <w:cs/>
        </w:rPr>
        <w:t>◻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 ห้องเรียนการศึกษานอกระบบ / ตามอัธยาศัย</w:t>
      </w:r>
      <w:bookmarkStart w:id="1" w:name="_GoBack"/>
      <w:bookmarkEnd w:id="1"/>
    </w:p>
    <w:p w:rsidR="0044102A" w:rsidRPr="009F1BA3" w:rsidRDefault="00AE0135">
      <w:pPr>
        <w:spacing w:before="240" w:after="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>ข้าพเจ้าขอแสดงเจตจำนงในการจัดทำข้อตกลงในการพัฒนางาน ตำแหน่ง ครู (</w:t>
      </w:r>
      <w:proofErr w:type="spellStart"/>
      <w:r w:rsidRPr="009F1BA3">
        <w:rPr>
          <w:rFonts w:ascii="TH SarabunIT๙" w:eastAsia="Sarabun" w:hAnsi="TH SarabunIT๙" w:cs="TH SarabunIT๙"/>
          <w:sz w:val="32"/>
          <w:szCs w:val="32"/>
          <w:cs/>
        </w:rPr>
        <w:t>วิทย</w:t>
      </w:r>
      <w:proofErr w:type="spellEnd"/>
      <w:r w:rsidRPr="009F1BA3">
        <w:rPr>
          <w:rFonts w:ascii="TH SarabunIT๙" w:eastAsia="Sarabun" w:hAnsi="TH SarabunIT๙" w:cs="TH SarabunIT๙"/>
          <w:sz w:val="32"/>
          <w:szCs w:val="32"/>
          <w:cs/>
        </w:rPr>
        <w:t>ฐานะชำนาญการ) ซึ่งเป็นตำแหน่งที่ดำรงอยู่ในปัจจุบันกับผู้อำนวยการสถานศึกษา ไว้ดังต่อไปนี้</w:t>
      </w:r>
    </w:p>
    <w:p w:rsidR="0044102A" w:rsidRPr="009F1BA3" w:rsidRDefault="00AE0135">
      <w:pPr>
        <w:spacing w:before="240" w:after="0"/>
        <w:rPr>
          <w:rFonts w:ascii="TH SarabunIT๙" w:eastAsia="Sarabun" w:hAnsi="TH SarabunIT๙" w:cs="TH SarabunIT๙"/>
          <w:b/>
          <w:sz w:val="32"/>
          <w:szCs w:val="32"/>
        </w:rPr>
      </w:pP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ส่วนที่ ๑ ข้อตกลงในการพัฒนางานตามมาตรฐานตำแหน่ง </w:t>
      </w:r>
    </w:p>
    <w:p w:rsidR="0044102A" w:rsidRPr="009F1BA3" w:rsidRDefault="00AE013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  <w:r w:rsidRPr="009F1BA3"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ชั่วโมงสอนตามตารางสอน รวมจำนวน </w:t>
      </w:r>
      <w:r w:rsidR="006679B0" w:rsidRPr="009F1BA3"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  <w:t>2</w:t>
      </w:r>
      <w:r w:rsidR="00E34185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>3</w:t>
      </w:r>
      <w:r w:rsidRPr="009F1BA3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 ชั่วโมง/สัปดาห์ดังนี้</w:t>
      </w:r>
    </w:p>
    <w:p w:rsidR="0044102A" w:rsidRPr="009F1BA3" w:rsidRDefault="00CA0D0F">
      <w:pPr>
        <w:spacing w:after="0" w:line="240" w:lineRule="auto"/>
        <w:ind w:left="1440" w:firstLine="720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9F1BA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กลุ่มสาระการเรียนรู้การงานอาชีพ</w:t>
      </w:r>
    </w:p>
    <w:p w:rsidR="00CA0D0F" w:rsidRPr="009F1BA3" w:rsidRDefault="00CA0D0F">
      <w:pPr>
        <w:spacing w:after="0" w:line="240" w:lineRule="auto"/>
        <w:ind w:left="1440" w:firstLine="720"/>
        <w:rPr>
          <w:rFonts w:ascii="TH SarabunIT๙" w:eastAsia="Sarabun" w:hAnsi="TH SarabunIT๙" w:cs="TH SarabunIT๙"/>
          <w:sz w:val="32"/>
          <w:szCs w:val="32"/>
        </w:rPr>
      </w:pPr>
      <w:r w:rsidRPr="009F1BA3">
        <w:rPr>
          <w:rFonts w:ascii="TH SarabunIT๙" w:eastAsia="Sarabun" w:hAnsi="TH SarabunIT๙" w:cs="TH SarabunIT๙"/>
          <w:sz w:val="32"/>
          <w:szCs w:val="32"/>
          <w:cs/>
        </w:rPr>
        <w:t>รายวิชาการงานอาชีพ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ab/>
        <w:t xml:space="preserve">ชั้นมัธยมศึกษาปีที่ </w:t>
      </w:r>
      <w:r w:rsidRPr="009F1BA3">
        <w:rPr>
          <w:rFonts w:ascii="TH SarabunIT๙" w:eastAsia="Sarabun" w:hAnsi="TH SarabunIT๙" w:cs="TH SarabunIT๙"/>
          <w:sz w:val="32"/>
          <w:szCs w:val="32"/>
        </w:rPr>
        <w:t>1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>-</w:t>
      </w:r>
      <w:r w:rsidRPr="009F1BA3">
        <w:rPr>
          <w:rFonts w:ascii="TH SarabunIT๙" w:eastAsia="Sarabun" w:hAnsi="TH SarabunIT๙" w:cs="TH SarabunIT๙"/>
          <w:sz w:val="32"/>
          <w:szCs w:val="32"/>
        </w:rPr>
        <w:t xml:space="preserve">3  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จำนวน  </w:t>
      </w:r>
      <w:r w:rsidRPr="009F1BA3">
        <w:rPr>
          <w:rFonts w:ascii="TH SarabunIT๙" w:eastAsia="Sarabun" w:hAnsi="TH SarabunIT๙" w:cs="TH SarabunIT๙"/>
          <w:sz w:val="32"/>
          <w:szCs w:val="32"/>
        </w:rPr>
        <w:t xml:space="preserve">6 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 ชั่วโมง/สัปดาห์</w:t>
      </w:r>
    </w:p>
    <w:p w:rsidR="00CA0D0F" w:rsidRPr="009F1BA3" w:rsidRDefault="00CA0D0F">
      <w:pPr>
        <w:spacing w:after="0" w:line="240" w:lineRule="auto"/>
        <w:ind w:left="1440" w:firstLine="720"/>
        <w:rPr>
          <w:rFonts w:ascii="TH SarabunIT๙" w:eastAsia="Sarabun" w:hAnsi="TH SarabunIT๙" w:cs="TH SarabunIT๙"/>
          <w:sz w:val="32"/>
          <w:szCs w:val="32"/>
        </w:rPr>
      </w:pPr>
      <w:r w:rsidRPr="009F1BA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กลุ่มสาระการเรียนรู้คณิตศาสตร์</w:t>
      </w:r>
    </w:p>
    <w:p w:rsidR="00CA0D0F" w:rsidRPr="009F1BA3" w:rsidRDefault="00CA0D0F">
      <w:pPr>
        <w:spacing w:after="0" w:line="240" w:lineRule="auto"/>
        <w:ind w:left="1440" w:firstLine="720"/>
        <w:rPr>
          <w:rFonts w:ascii="TH SarabunIT๙" w:eastAsia="Sarabun" w:hAnsi="TH SarabunIT๙" w:cs="TH SarabunIT๙"/>
          <w:sz w:val="32"/>
          <w:szCs w:val="32"/>
          <w:cs/>
        </w:rPr>
      </w:pPr>
      <w:r w:rsidRPr="009F1BA3">
        <w:rPr>
          <w:rFonts w:ascii="TH SarabunIT๙" w:eastAsia="Sarabun" w:hAnsi="TH SarabunIT๙" w:cs="TH SarabunIT๙"/>
          <w:sz w:val="32"/>
          <w:szCs w:val="32"/>
          <w:cs/>
        </w:rPr>
        <w:t>รายวิชาคณิตศาสตร์พื้นฐาน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ab/>
        <w:t xml:space="preserve">ชั้นมัธยมศึกษาปีที่ </w:t>
      </w:r>
      <w:r w:rsidRPr="009F1BA3">
        <w:rPr>
          <w:rFonts w:ascii="TH SarabunIT๙" w:eastAsia="Sarabun" w:hAnsi="TH SarabunIT๙" w:cs="TH SarabunIT๙"/>
          <w:sz w:val="32"/>
          <w:szCs w:val="32"/>
        </w:rPr>
        <w:t>1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     </w:t>
      </w:r>
      <w:r w:rsidR="00E34185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>จำนวน</w:t>
      </w:r>
      <w:r w:rsidRPr="009F1BA3">
        <w:rPr>
          <w:rFonts w:ascii="TH SarabunIT๙" w:eastAsia="Sarabun" w:hAnsi="TH SarabunIT๙" w:cs="TH SarabunIT๙"/>
          <w:sz w:val="32"/>
          <w:szCs w:val="32"/>
        </w:rPr>
        <w:t xml:space="preserve">  6  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>ชั่วโมง/สัปดาห์</w:t>
      </w:r>
    </w:p>
    <w:p w:rsidR="00CA0D0F" w:rsidRPr="009F1BA3" w:rsidRDefault="00CA0D0F" w:rsidP="00CA0D0F">
      <w:pPr>
        <w:spacing w:after="0" w:line="240" w:lineRule="auto"/>
        <w:ind w:left="1440" w:firstLine="720"/>
        <w:rPr>
          <w:rFonts w:ascii="TH SarabunIT๙" w:eastAsia="Sarabun" w:hAnsi="TH SarabunIT๙" w:cs="TH SarabunIT๙"/>
          <w:sz w:val="32"/>
          <w:szCs w:val="32"/>
          <w:cs/>
        </w:rPr>
      </w:pPr>
      <w:r w:rsidRPr="009F1BA3">
        <w:rPr>
          <w:rFonts w:ascii="TH SarabunIT๙" w:eastAsia="Sarabun" w:hAnsi="TH SarabunIT๙" w:cs="TH SarabunIT๙"/>
          <w:sz w:val="32"/>
          <w:szCs w:val="32"/>
          <w:cs/>
        </w:rPr>
        <w:t>รายวิชาคณิตศาสตร์พื้นฐาน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ab/>
        <w:t xml:space="preserve">ชั้นมัธยมศึกษาปีที่ </w:t>
      </w:r>
      <w:r w:rsidRPr="009F1BA3">
        <w:rPr>
          <w:rFonts w:ascii="TH SarabunIT๙" w:eastAsia="Sarabun" w:hAnsi="TH SarabunIT๙" w:cs="TH SarabunIT๙"/>
          <w:sz w:val="32"/>
          <w:szCs w:val="32"/>
        </w:rPr>
        <w:t>1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     </w:t>
      </w:r>
      <w:r w:rsidR="00E34185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>จำนวน</w:t>
      </w:r>
      <w:r w:rsidRPr="009F1BA3">
        <w:rPr>
          <w:rFonts w:ascii="TH SarabunIT๙" w:eastAsia="Sarabun" w:hAnsi="TH SarabunIT๙" w:cs="TH SarabunIT๙"/>
          <w:sz w:val="32"/>
          <w:szCs w:val="32"/>
        </w:rPr>
        <w:t xml:space="preserve">  2  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>ชั่วโมง/สัปดาห์</w:t>
      </w:r>
    </w:p>
    <w:p w:rsidR="0044102A" w:rsidRPr="009F1BA3" w:rsidRDefault="00AE0135">
      <w:pPr>
        <w:spacing w:after="0" w:line="240" w:lineRule="auto"/>
        <w:ind w:left="2160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9F1BA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:rsidR="00DB5903" w:rsidRPr="009F1BA3" w:rsidRDefault="00BB55B7" w:rsidP="00126BAD">
      <w:pPr>
        <w:spacing w:after="0" w:line="240" w:lineRule="auto"/>
        <w:ind w:left="1440" w:firstLine="720"/>
        <w:rPr>
          <w:rFonts w:ascii="TH SarabunIT๙" w:eastAsia="Sarabun" w:hAnsi="TH SarabunIT๙" w:cs="TH SarabunIT๙"/>
          <w:sz w:val="32"/>
          <w:szCs w:val="32"/>
        </w:rPr>
      </w:pPr>
      <w:r w:rsidRPr="009F1BA3">
        <w:rPr>
          <w:rFonts w:ascii="TH SarabunIT๙" w:eastAsia="Sarabun" w:hAnsi="TH SarabunIT๙" w:cs="TH SarabunIT๙"/>
          <w:sz w:val="32"/>
          <w:szCs w:val="32"/>
          <w:cs/>
        </w:rPr>
        <w:t>รายวิชาววิทยาการคำนวณ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ab/>
        <w:t xml:space="preserve">ชั้นมัธยมศึกษาปีที่ </w:t>
      </w:r>
      <w:r w:rsidRPr="009F1BA3">
        <w:rPr>
          <w:rFonts w:ascii="TH SarabunIT๙" w:eastAsia="Sarabun" w:hAnsi="TH SarabunIT๙" w:cs="TH SarabunIT๙"/>
          <w:sz w:val="32"/>
          <w:szCs w:val="32"/>
        </w:rPr>
        <w:t>1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>-</w:t>
      </w:r>
      <w:r w:rsidRPr="009F1BA3">
        <w:rPr>
          <w:rFonts w:ascii="TH SarabunIT๙" w:eastAsia="Sarabun" w:hAnsi="TH SarabunIT๙" w:cs="TH SarabunIT๙"/>
          <w:sz w:val="32"/>
          <w:szCs w:val="32"/>
        </w:rPr>
        <w:t xml:space="preserve">3  </w:t>
      </w:r>
      <w:r w:rsidR="00E34185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จำนวน  </w:t>
      </w:r>
      <w:r w:rsidRPr="009F1BA3">
        <w:rPr>
          <w:rFonts w:ascii="TH SarabunIT๙" w:eastAsia="Sarabun" w:hAnsi="TH SarabunIT๙" w:cs="TH SarabunIT๙"/>
          <w:sz w:val="32"/>
          <w:szCs w:val="32"/>
        </w:rPr>
        <w:t xml:space="preserve">6 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 ชั่วโมง/สัปดาห์</w:t>
      </w:r>
    </w:p>
    <w:p w:rsidR="0044102A" w:rsidRPr="009F1BA3" w:rsidRDefault="00BB55B7" w:rsidP="00BB55B7">
      <w:pPr>
        <w:spacing w:after="0" w:line="240" w:lineRule="auto"/>
        <w:ind w:right="-613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9F1BA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    </w:t>
      </w:r>
      <w:r w:rsidRPr="009F1BA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ab/>
      </w:r>
      <w:r w:rsidRPr="009F1BA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ab/>
      </w:r>
      <w:r w:rsidRPr="009F1BA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ab/>
      </w:r>
      <w:r w:rsidR="00AE0135" w:rsidRPr="009F1BA3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กิจกรรมพัฒนาผู้เรียน</w:t>
      </w:r>
    </w:p>
    <w:p w:rsidR="0044102A" w:rsidRPr="009F1BA3" w:rsidRDefault="00BB55B7" w:rsidP="00BB55B7">
      <w:pPr>
        <w:tabs>
          <w:tab w:val="left" w:pos="2127"/>
        </w:tabs>
        <w:spacing w:after="0" w:line="240" w:lineRule="auto"/>
        <w:ind w:right="-613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F1BA3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="00AE0135" w:rsidRPr="009F1BA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รายวิชาชุมนุม</w:t>
      </w:r>
      <w:r w:rsidRPr="009F1BA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ab/>
      </w:r>
      <w:r w:rsidRPr="009F1BA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ab/>
      </w:r>
      <w:r w:rsidRPr="009F1BA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ชั้นมัธยมศึกษาปีที่ </w:t>
      </w:r>
      <w:r w:rsidRPr="009F1BA3">
        <w:rPr>
          <w:rFonts w:ascii="TH SarabunIT๙" w:eastAsia="Sarabun" w:hAnsi="TH SarabunIT๙" w:cs="TH SarabunIT๙"/>
          <w:sz w:val="32"/>
          <w:szCs w:val="32"/>
        </w:rPr>
        <w:t>1</w:t>
      </w:r>
      <w:r w:rsidR="00E34185">
        <w:rPr>
          <w:rFonts w:ascii="TH SarabunIT๙" w:eastAsia="Sarabun" w:hAnsi="TH SarabunIT๙" w:cs="TH SarabunIT๙" w:hint="cs"/>
          <w:sz w:val="32"/>
          <w:szCs w:val="32"/>
          <w:cs/>
        </w:rPr>
        <w:t>-3</w:t>
      </w:r>
      <w:r w:rsidR="00E34185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  </w:t>
      </w:r>
      <w:r w:rsidR="00AE0135" w:rsidRPr="009F1BA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จำนวน </w:t>
      </w:r>
      <w:r w:rsidR="00E34185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1</w:t>
      </w:r>
      <w:r w:rsidR="00AE0135" w:rsidRPr="009F1BA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</w:t>
      </w:r>
      <w:r w:rsidRPr="009F1BA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</w:t>
      </w:r>
      <w:r w:rsidR="00AE0135" w:rsidRPr="009F1BA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ชั่วโมง/สัปดาห์</w:t>
      </w:r>
    </w:p>
    <w:p w:rsidR="0044102A" w:rsidRDefault="00AE0135" w:rsidP="00BB55B7">
      <w:pPr>
        <w:tabs>
          <w:tab w:val="left" w:pos="2552"/>
        </w:tabs>
        <w:spacing w:after="0" w:line="240" w:lineRule="auto"/>
        <w:ind w:left="1440" w:right="-1039"/>
        <w:rPr>
          <w:rFonts w:ascii="TH SarabunIT๙" w:eastAsia="Sarabun" w:hAnsi="TH SarabunIT๙" w:cs="TH SarabunIT๙" w:hint="cs"/>
          <w:sz w:val="32"/>
          <w:szCs w:val="32"/>
        </w:rPr>
      </w:pPr>
      <w:r w:rsidRPr="009F1BA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        </w:t>
      </w:r>
      <w:r w:rsidR="00BB55B7" w:rsidRPr="009F1BA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</w:t>
      </w:r>
      <w:r w:rsidRPr="009F1BA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รายวิชาลูกเสือ-เนตรนารี </w:t>
      </w:r>
      <w:r w:rsidR="00BB55B7" w:rsidRPr="009F1BA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ab/>
        <w:t xml:space="preserve">          </w:t>
      </w:r>
      <w:r w:rsidR="00BB55B7"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ชั้นมัธยมศึกษาปีที่ </w:t>
      </w:r>
      <w:r w:rsidR="00BB55B7" w:rsidRPr="009F1BA3">
        <w:rPr>
          <w:rFonts w:ascii="TH SarabunIT๙" w:eastAsia="Sarabun" w:hAnsi="TH SarabunIT๙" w:cs="TH SarabunIT๙"/>
          <w:sz w:val="32"/>
          <w:szCs w:val="32"/>
        </w:rPr>
        <w:t>1</w:t>
      </w:r>
      <w:r w:rsidR="00BB55B7" w:rsidRPr="009F1BA3">
        <w:rPr>
          <w:rFonts w:ascii="TH SarabunIT๙" w:eastAsia="Sarabun" w:hAnsi="TH SarabunIT๙" w:cs="TH SarabunIT๙"/>
          <w:sz w:val="32"/>
          <w:szCs w:val="32"/>
          <w:cs/>
        </w:rPr>
        <w:t>-</w:t>
      </w:r>
      <w:r w:rsidR="00BB55B7" w:rsidRPr="009F1BA3">
        <w:rPr>
          <w:rFonts w:ascii="TH SarabunIT๙" w:eastAsia="Sarabun" w:hAnsi="TH SarabunIT๙" w:cs="TH SarabunIT๙"/>
          <w:sz w:val="32"/>
          <w:szCs w:val="32"/>
        </w:rPr>
        <w:t xml:space="preserve">3  </w:t>
      </w:r>
      <w:r w:rsidR="00BB55B7"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E34185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="00BB55B7"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จำนวน </w:t>
      </w:r>
      <w:r w:rsidR="00BB55B7" w:rsidRPr="009F1BA3">
        <w:rPr>
          <w:rFonts w:ascii="TH SarabunIT๙" w:eastAsia="Sarabun" w:hAnsi="TH SarabunIT๙" w:cs="TH SarabunIT๙"/>
          <w:sz w:val="32"/>
          <w:szCs w:val="32"/>
        </w:rPr>
        <w:t xml:space="preserve">1 </w:t>
      </w:r>
      <w:r w:rsidR="00BB55B7"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 ชั่วโมง/สัปดาห์</w:t>
      </w:r>
    </w:p>
    <w:p w:rsidR="00E34185" w:rsidRPr="009F1BA3" w:rsidRDefault="00E34185" w:rsidP="00BB55B7">
      <w:pPr>
        <w:tabs>
          <w:tab w:val="left" w:pos="2552"/>
        </w:tabs>
        <w:spacing w:after="0" w:line="240" w:lineRule="auto"/>
        <w:ind w:left="1440" w:right="-1039"/>
        <w:rPr>
          <w:rFonts w:ascii="TH SarabunIT๙" w:eastAsia="Sarabun" w:hAnsi="TH SarabunIT๙" w:cs="TH SarabunIT๙" w:hint="cs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รายวิชาจ</w:t>
      </w:r>
      <w:proofErr w:type="spellStart"/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ริย</w:t>
      </w:r>
      <w:proofErr w:type="spellEnd"/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ศึกษา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ชั้นมัธยมศึกษาปีที่ </w:t>
      </w:r>
      <w:r w:rsidRPr="009F1BA3">
        <w:rPr>
          <w:rFonts w:ascii="TH SarabunIT๙" w:eastAsia="Sarabun" w:hAnsi="TH SarabunIT๙" w:cs="TH SarabunIT๙"/>
          <w:sz w:val="32"/>
          <w:szCs w:val="32"/>
        </w:rPr>
        <w:t>1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-3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  </w:t>
      </w:r>
      <w:r w:rsidRPr="009F1BA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จำนวน 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1</w:t>
      </w:r>
      <w:r w:rsidRPr="009F1BA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 ชั่วโมง/สัปดาห์</w:t>
      </w:r>
    </w:p>
    <w:p w:rsidR="006679B0" w:rsidRPr="009F1BA3" w:rsidRDefault="006679B0" w:rsidP="00BB55B7">
      <w:pPr>
        <w:tabs>
          <w:tab w:val="left" w:pos="2552"/>
        </w:tabs>
        <w:spacing w:after="0" w:line="240" w:lineRule="auto"/>
        <w:ind w:left="1440" w:right="-1039"/>
        <w:rPr>
          <w:rFonts w:ascii="TH SarabunIT๙" w:eastAsia="Sarabun" w:hAnsi="TH SarabunIT๙" w:cs="TH SarabunIT๙"/>
          <w:sz w:val="32"/>
          <w:szCs w:val="32"/>
        </w:rPr>
      </w:pPr>
    </w:p>
    <w:p w:rsidR="006679B0" w:rsidRPr="009F1BA3" w:rsidRDefault="006679B0" w:rsidP="00BB55B7">
      <w:pPr>
        <w:tabs>
          <w:tab w:val="left" w:pos="2552"/>
        </w:tabs>
        <w:spacing w:after="0" w:line="240" w:lineRule="auto"/>
        <w:ind w:left="1440" w:right="-1039"/>
        <w:rPr>
          <w:rFonts w:ascii="TH SarabunIT๙" w:eastAsia="Sarabun" w:hAnsi="TH SarabunIT๙" w:cs="TH SarabunIT๙"/>
          <w:sz w:val="32"/>
          <w:szCs w:val="32"/>
        </w:rPr>
      </w:pPr>
    </w:p>
    <w:p w:rsidR="00126BAD" w:rsidRPr="009F1BA3" w:rsidRDefault="00126BAD" w:rsidP="00BB55B7">
      <w:pPr>
        <w:tabs>
          <w:tab w:val="left" w:pos="2552"/>
        </w:tabs>
        <w:spacing w:after="0" w:line="240" w:lineRule="auto"/>
        <w:ind w:left="1440" w:right="-1039"/>
        <w:rPr>
          <w:rFonts w:ascii="TH SarabunIT๙" w:eastAsia="Sarabun" w:hAnsi="TH SarabunIT๙" w:cs="TH SarabunIT๙"/>
          <w:sz w:val="32"/>
          <w:szCs w:val="32"/>
        </w:rPr>
      </w:pPr>
    </w:p>
    <w:p w:rsidR="00126BAD" w:rsidRPr="009F1BA3" w:rsidRDefault="00126BAD" w:rsidP="00BB55B7">
      <w:pPr>
        <w:tabs>
          <w:tab w:val="left" w:pos="2552"/>
        </w:tabs>
        <w:spacing w:after="0" w:line="240" w:lineRule="auto"/>
        <w:ind w:left="1440" w:right="-1039"/>
        <w:rPr>
          <w:rFonts w:ascii="TH SarabunIT๙" w:eastAsia="Sarabun" w:hAnsi="TH SarabunIT๙" w:cs="TH SarabunIT๙"/>
          <w:sz w:val="32"/>
          <w:szCs w:val="32"/>
        </w:rPr>
      </w:pPr>
    </w:p>
    <w:p w:rsidR="0044102A" w:rsidRPr="009F1BA3" w:rsidRDefault="00AE0135">
      <w:pPr>
        <w:spacing w:after="0"/>
        <w:ind w:left="1440"/>
        <w:rPr>
          <w:rFonts w:ascii="TH SarabunIT๙" w:eastAsia="Sarabun" w:hAnsi="TH SarabunIT๙" w:cs="TH SarabunIT๙"/>
          <w:sz w:val="32"/>
          <w:szCs w:val="32"/>
        </w:rPr>
      </w:pPr>
      <w:r w:rsidRPr="009F1BA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   ๑.๒ งานส่งเสริมและสนับสนุนการจัดการเรียนรู้ </w:t>
      </w:r>
      <w:r w:rsidR="00DB5903" w:rsidRPr="009F1BA3">
        <w:rPr>
          <w:rFonts w:ascii="TH SarabunIT๙" w:eastAsia="Sarabun" w:hAnsi="TH SarabunIT๙" w:cs="TH SarabunIT๙"/>
          <w:b/>
          <w:bCs/>
          <w:sz w:val="32"/>
          <w:szCs w:val="32"/>
        </w:rPr>
        <w:tab/>
      </w:r>
      <w:r w:rsidR="00DB5903"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="00DB5903"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จำนวน </w:t>
      </w:r>
      <w:r w:rsidR="00DB5903" w:rsidRPr="009F1BA3">
        <w:rPr>
          <w:rFonts w:ascii="TH SarabunIT๙" w:eastAsia="Sarabun" w:hAnsi="TH SarabunIT๙" w:cs="TH SarabunIT๙"/>
          <w:sz w:val="32"/>
          <w:szCs w:val="32"/>
        </w:rPr>
        <w:t>10</w:t>
      </w:r>
      <w:r w:rsidR="00DB5903"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 ชั่วโมง/สัปดาห์</w:t>
      </w:r>
    </w:p>
    <w:p w:rsidR="004C3FF7" w:rsidRPr="009F1BA3" w:rsidRDefault="004C3FF7">
      <w:pPr>
        <w:spacing w:after="0"/>
        <w:ind w:left="1440"/>
        <w:rPr>
          <w:rFonts w:ascii="TH SarabunIT๙" w:eastAsia="Sarabun" w:hAnsi="TH SarabunIT๙" w:cs="TH SarabunIT๙"/>
          <w:sz w:val="32"/>
          <w:szCs w:val="32"/>
        </w:rPr>
      </w:pPr>
      <w:r w:rsidRPr="009F1BA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</w:rPr>
        <w:t>1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9F1BA3">
        <w:rPr>
          <w:rFonts w:ascii="TH SarabunIT๙" w:eastAsia="Sarabun" w:hAnsi="TH SarabunIT๙" w:cs="TH SarabunIT๙"/>
          <w:sz w:val="32"/>
          <w:szCs w:val="32"/>
        </w:rPr>
        <w:t>2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9F1BA3">
        <w:rPr>
          <w:rFonts w:ascii="TH SarabunIT๙" w:eastAsia="Sarabun" w:hAnsi="TH SarabunIT๙" w:cs="TH SarabunIT๙"/>
          <w:sz w:val="32"/>
          <w:szCs w:val="32"/>
        </w:rPr>
        <w:t xml:space="preserve">1 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>ผลิตสื่อการเรียนการสอน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ab/>
        <w:t xml:space="preserve">จำนวน </w:t>
      </w:r>
      <w:r w:rsidRPr="009F1BA3">
        <w:rPr>
          <w:rFonts w:ascii="TH SarabunIT๙" w:eastAsia="Sarabun" w:hAnsi="TH SarabunIT๙" w:cs="TH SarabunIT๙"/>
          <w:sz w:val="32"/>
          <w:szCs w:val="32"/>
        </w:rPr>
        <w:t>5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 ชั่วโมง/สัปดาห์</w:t>
      </w:r>
    </w:p>
    <w:p w:rsidR="004C3FF7" w:rsidRPr="009F1BA3" w:rsidRDefault="004C3FF7">
      <w:pPr>
        <w:spacing w:after="0"/>
        <w:ind w:left="1440"/>
        <w:rPr>
          <w:rFonts w:ascii="TH SarabunIT๙" w:eastAsia="Sarabun" w:hAnsi="TH SarabunIT๙" w:cs="TH SarabunIT๙"/>
          <w:sz w:val="32"/>
          <w:szCs w:val="32"/>
        </w:rPr>
      </w:pPr>
      <w:r w:rsidRPr="009F1BA3">
        <w:rPr>
          <w:rFonts w:ascii="TH SarabunIT๙" w:eastAsia="Sarabun" w:hAnsi="TH SarabunIT๙" w:cs="TH SarabunIT๙"/>
          <w:sz w:val="32"/>
          <w:szCs w:val="32"/>
        </w:rPr>
        <w:tab/>
        <w:t>1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9F1BA3">
        <w:rPr>
          <w:rFonts w:ascii="TH SarabunIT๙" w:eastAsia="Sarabun" w:hAnsi="TH SarabunIT๙" w:cs="TH SarabunIT๙"/>
          <w:sz w:val="32"/>
          <w:szCs w:val="32"/>
        </w:rPr>
        <w:t>2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9F1BA3">
        <w:rPr>
          <w:rFonts w:ascii="TH SarabunIT๙" w:eastAsia="Sarabun" w:hAnsi="TH SarabunIT๙" w:cs="TH SarabunIT๙"/>
          <w:sz w:val="32"/>
          <w:szCs w:val="32"/>
        </w:rPr>
        <w:t xml:space="preserve">2 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>การสอนซ่อมเสริม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ab/>
        <w:t xml:space="preserve">จำนวน </w:t>
      </w:r>
      <w:r w:rsidRPr="009F1BA3">
        <w:rPr>
          <w:rFonts w:ascii="TH SarabunIT๙" w:eastAsia="Sarabun" w:hAnsi="TH SarabunIT๙" w:cs="TH SarabunIT๙"/>
          <w:sz w:val="32"/>
          <w:szCs w:val="32"/>
        </w:rPr>
        <w:t xml:space="preserve">5 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>ชั่วโมง/สัปดาห์</w:t>
      </w:r>
    </w:p>
    <w:p w:rsidR="0044102A" w:rsidRPr="009F1BA3" w:rsidRDefault="00AE0135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9F1BA3">
        <w:rPr>
          <w:rFonts w:ascii="TH SarabunIT๙" w:eastAsia="Sarabun" w:hAnsi="TH SarabunIT๙" w:cs="TH SarabunIT๙"/>
          <w:color w:val="FF0000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color w:val="FF0000"/>
          <w:sz w:val="32"/>
          <w:szCs w:val="32"/>
          <w:cs/>
        </w:rPr>
        <w:t xml:space="preserve">  </w:t>
      </w:r>
      <w:r w:rsidRPr="009F1BA3">
        <w:rPr>
          <w:rFonts w:ascii="TH SarabunIT๙" w:eastAsia="Sarabun" w:hAnsi="TH SarabunIT๙" w:cs="TH SarabunIT๙"/>
          <w:color w:val="FF0000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color w:val="FF0000"/>
          <w:sz w:val="32"/>
          <w:szCs w:val="32"/>
          <w:cs/>
        </w:rPr>
        <w:t xml:space="preserve">    </w:t>
      </w:r>
      <w:r w:rsidRPr="009F1BA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๑.๓ งานพัฒนาคุณภาพการจัดการศึกษาของสถานศึกษา</w:t>
      </w:r>
      <w:r w:rsidR="00DB5903" w:rsidRPr="009F1BA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DB5903"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จำนวน </w:t>
      </w:r>
      <w:r w:rsidR="000455DB">
        <w:rPr>
          <w:rFonts w:ascii="TH SarabunIT๙" w:eastAsia="Sarabun" w:hAnsi="TH SarabunIT๙" w:cs="TH SarabunIT๙" w:hint="cs"/>
          <w:sz w:val="32"/>
          <w:szCs w:val="32"/>
          <w:cs/>
        </w:rPr>
        <w:t>30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 ชั่วโมง/สัปดาห์</w:t>
      </w:r>
    </w:p>
    <w:p w:rsidR="004C3FF7" w:rsidRPr="009F1BA3" w:rsidRDefault="004C3FF7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</w:rPr>
        <w:tab/>
        <w:t>1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9F1BA3">
        <w:rPr>
          <w:rFonts w:ascii="TH SarabunIT๙" w:eastAsia="Sarabun" w:hAnsi="TH SarabunIT๙" w:cs="TH SarabunIT๙"/>
          <w:sz w:val="32"/>
          <w:szCs w:val="32"/>
        </w:rPr>
        <w:t>3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9F1BA3">
        <w:rPr>
          <w:rFonts w:ascii="TH SarabunIT๙" w:eastAsia="Sarabun" w:hAnsi="TH SarabunIT๙" w:cs="TH SarabunIT๙"/>
          <w:sz w:val="32"/>
          <w:szCs w:val="32"/>
        </w:rPr>
        <w:t xml:space="preserve">1 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>หัวหน้าเจ้าหน้าที่พัสดุ</w:t>
      </w: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จำนวน </w:t>
      </w:r>
      <w:r w:rsidR="000455DB">
        <w:rPr>
          <w:rFonts w:ascii="TH SarabunIT๙" w:eastAsia="Sarabun" w:hAnsi="TH SarabunIT๙" w:cs="TH SarabunIT๙" w:hint="cs"/>
          <w:sz w:val="32"/>
          <w:szCs w:val="32"/>
          <w:cs/>
        </w:rPr>
        <w:t>10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 ชั่วโมง/สัปดาห์</w:t>
      </w:r>
    </w:p>
    <w:p w:rsidR="004C3FF7" w:rsidRPr="009F1BA3" w:rsidRDefault="004C3FF7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9F1BA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</w:rPr>
        <w:t>1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9F1BA3">
        <w:rPr>
          <w:rFonts w:ascii="TH SarabunIT๙" w:eastAsia="Sarabun" w:hAnsi="TH SarabunIT๙" w:cs="TH SarabunIT๙"/>
          <w:sz w:val="32"/>
          <w:szCs w:val="32"/>
        </w:rPr>
        <w:t>3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9F1BA3">
        <w:rPr>
          <w:rFonts w:ascii="TH SarabunIT๙" w:eastAsia="Sarabun" w:hAnsi="TH SarabunIT๙" w:cs="TH SarabunIT๙"/>
          <w:sz w:val="32"/>
          <w:szCs w:val="32"/>
        </w:rPr>
        <w:t xml:space="preserve">2 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>ครูเวรประจำวันอังคาร</w:t>
      </w: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จำนวน </w:t>
      </w:r>
      <w:r w:rsidRPr="009F1BA3">
        <w:rPr>
          <w:rFonts w:ascii="TH SarabunIT๙" w:eastAsia="Sarabun" w:hAnsi="TH SarabunIT๙" w:cs="TH SarabunIT๙"/>
          <w:sz w:val="32"/>
          <w:szCs w:val="32"/>
        </w:rPr>
        <w:t>5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 ชั่วโมง/สัปดาห์</w:t>
      </w:r>
    </w:p>
    <w:p w:rsidR="004C3FF7" w:rsidRPr="009F1BA3" w:rsidRDefault="004C3FF7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9F1BA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</w:rPr>
        <w:t>1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9F1BA3">
        <w:rPr>
          <w:rFonts w:ascii="TH SarabunIT๙" w:eastAsia="Sarabun" w:hAnsi="TH SarabunIT๙" w:cs="TH SarabunIT๙"/>
          <w:sz w:val="32"/>
          <w:szCs w:val="32"/>
        </w:rPr>
        <w:t>3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9F1BA3">
        <w:rPr>
          <w:rFonts w:ascii="TH SarabunIT๙" w:eastAsia="Sarabun" w:hAnsi="TH SarabunIT๙" w:cs="TH SarabunIT๙"/>
          <w:sz w:val="32"/>
          <w:szCs w:val="32"/>
        </w:rPr>
        <w:t xml:space="preserve">3 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>หัวหน้าสหกรณ์โรงเรียน</w:t>
      </w: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จำนวน </w:t>
      </w:r>
      <w:r w:rsidRPr="009F1BA3">
        <w:rPr>
          <w:rFonts w:ascii="TH SarabunIT๙" w:eastAsia="Sarabun" w:hAnsi="TH SarabunIT๙" w:cs="TH SarabunIT๙"/>
          <w:sz w:val="32"/>
          <w:szCs w:val="32"/>
        </w:rPr>
        <w:t>3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 ชั่วโมง/สัปดาห์</w:t>
      </w:r>
    </w:p>
    <w:p w:rsidR="004C3FF7" w:rsidRPr="009F1BA3" w:rsidRDefault="004C3FF7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9F1BA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</w:rPr>
        <w:t>1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9F1BA3">
        <w:rPr>
          <w:rFonts w:ascii="TH SarabunIT๙" w:eastAsia="Sarabun" w:hAnsi="TH SarabunIT๙" w:cs="TH SarabunIT๙"/>
          <w:sz w:val="32"/>
          <w:szCs w:val="32"/>
        </w:rPr>
        <w:t>3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9F1BA3">
        <w:rPr>
          <w:rFonts w:ascii="TH SarabunIT๙" w:eastAsia="Sarabun" w:hAnsi="TH SarabunIT๙" w:cs="TH SarabunIT๙"/>
          <w:sz w:val="32"/>
          <w:szCs w:val="32"/>
        </w:rPr>
        <w:t>4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 ครูประจำชั้นมัธยมศึกษาปีที่ </w:t>
      </w:r>
      <w:r w:rsidRPr="009F1BA3">
        <w:rPr>
          <w:rFonts w:ascii="TH SarabunIT๙" w:eastAsia="Sarabun" w:hAnsi="TH SarabunIT๙" w:cs="TH SarabunIT๙"/>
          <w:sz w:val="32"/>
          <w:szCs w:val="32"/>
        </w:rPr>
        <w:t>3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>/</w:t>
      </w:r>
      <w:r w:rsidRPr="009F1BA3">
        <w:rPr>
          <w:rFonts w:ascii="TH SarabunIT๙" w:eastAsia="Sarabun" w:hAnsi="TH SarabunIT๙" w:cs="TH SarabunIT๙"/>
          <w:sz w:val="32"/>
          <w:szCs w:val="32"/>
        </w:rPr>
        <w:t>1</w:t>
      </w: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จำนวน </w:t>
      </w:r>
      <w:r w:rsidRPr="009F1BA3">
        <w:rPr>
          <w:rFonts w:ascii="TH SarabunIT๙" w:eastAsia="Sarabun" w:hAnsi="TH SarabunIT๙" w:cs="TH SarabunIT๙"/>
          <w:sz w:val="32"/>
          <w:szCs w:val="32"/>
        </w:rPr>
        <w:t>5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 ชั่วโมง/สัปดาห์</w:t>
      </w:r>
    </w:p>
    <w:p w:rsidR="004C3FF7" w:rsidRPr="009F1BA3" w:rsidRDefault="004C3FF7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9F1BA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</w:rPr>
        <w:t>1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9F1BA3">
        <w:rPr>
          <w:rFonts w:ascii="TH SarabunIT๙" w:eastAsia="Sarabun" w:hAnsi="TH SarabunIT๙" w:cs="TH SarabunIT๙"/>
          <w:sz w:val="32"/>
          <w:szCs w:val="32"/>
        </w:rPr>
        <w:t>3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9F1BA3">
        <w:rPr>
          <w:rFonts w:ascii="TH SarabunIT๙" w:eastAsia="Sarabun" w:hAnsi="TH SarabunIT๙" w:cs="TH SarabunIT๙"/>
          <w:sz w:val="32"/>
          <w:szCs w:val="32"/>
        </w:rPr>
        <w:t xml:space="preserve">5 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>หัวหน้าธุรการโรงเรียน</w:t>
      </w: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จำนวน </w:t>
      </w:r>
      <w:r w:rsidRPr="009F1BA3">
        <w:rPr>
          <w:rFonts w:ascii="TH SarabunIT๙" w:eastAsia="Sarabun" w:hAnsi="TH SarabunIT๙" w:cs="TH SarabunIT๙"/>
          <w:sz w:val="32"/>
          <w:szCs w:val="32"/>
        </w:rPr>
        <w:t>2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 ชั่วโมง/สัปดาห์</w:t>
      </w:r>
    </w:p>
    <w:p w:rsidR="004C3FF7" w:rsidRPr="009F1BA3" w:rsidRDefault="004C3FF7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9F1BA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</w:rPr>
        <w:t>1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9F1BA3">
        <w:rPr>
          <w:rFonts w:ascii="TH SarabunIT๙" w:eastAsia="Sarabun" w:hAnsi="TH SarabunIT๙" w:cs="TH SarabunIT๙"/>
          <w:sz w:val="32"/>
          <w:szCs w:val="32"/>
        </w:rPr>
        <w:t>3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9F1BA3">
        <w:rPr>
          <w:rFonts w:ascii="TH SarabunIT๙" w:eastAsia="Sarabun" w:hAnsi="TH SarabunIT๙" w:cs="TH SarabunIT๙"/>
          <w:sz w:val="32"/>
          <w:szCs w:val="32"/>
        </w:rPr>
        <w:t>6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 หัวหน้าประชาสัมพันธ์โรงเรียน</w:t>
      </w: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จำนวน </w:t>
      </w:r>
      <w:r w:rsidR="00DB5903" w:rsidRPr="009F1BA3">
        <w:rPr>
          <w:rFonts w:ascii="TH SarabunIT๙" w:eastAsia="Sarabun" w:hAnsi="TH SarabunIT๙" w:cs="TH SarabunIT๙"/>
          <w:sz w:val="32"/>
          <w:szCs w:val="32"/>
        </w:rPr>
        <w:t>1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 ชั่วโมง/สัปดาห์</w:t>
      </w:r>
    </w:p>
    <w:p w:rsidR="004C3FF7" w:rsidRPr="009F1BA3" w:rsidRDefault="004C3FF7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9F1BA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</w:rPr>
        <w:t>1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9F1BA3">
        <w:rPr>
          <w:rFonts w:ascii="TH SarabunIT๙" w:eastAsia="Sarabun" w:hAnsi="TH SarabunIT๙" w:cs="TH SarabunIT๙"/>
          <w:sz w:val="32"/>
          <w:szCs w:val="32"/>
        </w:rPr>
        <w:t>3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9F1BA3">
        <w:rPr>
          <w:rFonts w:ascii="TH SarabunIT๙" w:eastAsia="Sarabun" w:hAnsi="TH SarabunIT๙" w:cs="TH SarabunIT๙"/>
          <w:sz w:val="32"/>
          <w:szCs w:val="32"/>
        </w:rPr>
        <w:t>7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 หัวหน้ากลุ่มสาระการเรียนรู้การงานอาชีพ</w:t>
      </w: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จำนวน </w:t>
      </w:r>
      <w:r w:rsidRPr="009F1BA3">
        <w:rPr>
          <w:rFonts w:ascii="TH SarabunIT๙" w:eastAsia="Sarabun" w:hAnsi="TH SarabunIT๙" w:cs="TH SarabunIT๙"/>
          <w:sz w:val="32"/>
          <w:szCs w:val="32"/>
        </w:rPr>
        <w:t>1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 ชั่วโมง/สัปดาห์</w:t>
      </w:r>
    </w:p>
    <w:p w:rsidR="004C3FF7" w:rsidRPr="009F1BA3" w:rsidRDefault="004C3FF7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9F1BA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</w:rPr>
        <w:t>1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9F1BA3">
        <w:rPr>
          <w:rFonts w:ascii="TH SarabunIT๙" w:eastAsia="Sarabun" w:hAnsi="TH SarabunIT๙" w:cs="TH SarabunIT๙"/>
          <w:sz w:val="32"/>
          <w:szCs w:val="32"/>
        </w:rPr>
        <w:t>3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9F1BA3">
        <w:rPr>
          <w:rFonts w:ascii="TH SarabunIT๙" w:eastAsia="Sarabun" w:hAnsi="TH SarabunIT๙" w:cs="TH SarabunIT๙"/>
          <w:sz w:val="32"/>
          <w:szCs w:val="32"/>
        </w:rPr>
        <w:t xml:space="preserve">8 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>คณะกรรมการฝ่ายบริหารงานบุคคล</w:t>
      </w: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จำนวน </w:t>
      </w:r>
      <w:r w:rsidR="00DB5903" w:rsidRPr="009F1BA3">
        <w:rPr>
          <w:rFonts w:ascii="TH SarabunIT๙" w:eastAsia="Sarabun" w:hAnsi="TH SarabunIT๙" w:cs="TH SarabunIT๙"/>
          <w:sz w:val="32"/>
          <w:szCs w:val="32"/>
        </w:rPr>
        <w:t>1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 ชั่วโมง/สัปดาห์</w:t>
      </w:r>
    </w:p>
    <w:p w:rsidR="00DB5903" w:rsidRPr="009F1BA3" w:rsidRDefault="004C3FF7">
      <w:pPr>
        <w:spacing w:after="0"/>
        <w:rPr>
          <w:rFonts w:ascii="TH SarabunIT๙" w:eastAsia="Sarabun" w:hAnsi="TH SarabunIT๙" w:cs="TH SarabunIT๙"/>
          <w:sz w:val="32"/>
          <w:szCs w:val="32"/>
          <w:cs/>
        </w:rPr>
      </w:pPr>
      <w:r w:rsidRPr="009F1BA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</w:rPr>
        <w:t>1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9F1BA3">
        <w:rPr>
          <w:rFonts w:ascii="TH SarabunIT๙" w:eastAsia="Sarabun" w:hAnsi="TH SarabunIT๙" w:cs="TH SarabunIT๙"/>
          <w:sz w:val="32"/>
          <w:szCs w:val="32"/>
        </w:rPr>
        <w:t>3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9F1BA3">
        <w:rPr>
          <w:rFonts w:ascii="TH SarabunIT๙" w:eastAsia="Sarabun" w:hAnsi="TH SarabunIT๙" w:cs="TH SarabunIT๙"/>
          <w:sz w:val="32"/>
          <w:szCs w:val="32"/>
        </w:rPr>
        <w:t>9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 คณะกรรมการฝ่ายงบประมาณ</w:t>
      </w:r>
      <w:r w:rsidR="00DB5903" w:rsidRPr="009F1BA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DB5903" w:rsidRPr="009F1BA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DB5903" w:rsidRPr="009F1BA3">
        <w:rPr>
          <w:rFonts w:ascii="TH SarabunIT๙" w:eastAsia="Sarabun" w:hAnsi="TH SarabunIT๙" w:cs="TH SarabunIT๙"/>
          <w:sz w:val="32"/>
          <w:szCs w:val="32"/>
          <w:cs/>
        </w:rPr>
        <w:tab/>
        <w:t xml:space="preserve">จำนวน </w:t>
      </w:r>
      <w:r w:rsidR="00DB5903" w:rsidRPr="009F1BA3">
        <w:rPr>
          <w:rFonts w:ascii="TH SarabunIT๙" w:eastAsia="Sarabun" w:hAnsi="TH SarabunIT๙" w:cs="TH SarabunIT๙"/>
          <w:sz w:val="32"/>
          <w:szCs w:val="32"/>
        </w:rPr>
        <w:t>2</w:t>
      </w:r>
      <w:r w:rsidR="00DB5903"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 ชั่วโมง/สัปดาห์</w:t>
      </w:r>
    </w:p>
    <w:p w:rsidR="0044102A" w:rsidRPr="009F1BA3" w:rsidRDefault="00AE0135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    </w:t>
      </w:r>
      <w:r w:rsidRPr="009F1BA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๑.๔ งานตอบสนองนโยบายและจุดเน้น </w:t>
      </w:r>
      <w:r w:rsidR="00DB5903" w:rsidRPr="009F1BA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DB5903" w:rsidRPr="009F1BA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DB5903" w:rsidRPr="009F1BA3">
        <w:rPr>
          <w:rFonts w:ascii="TH SarabunIT๙" w:eastAsia="Sarabun" w:hAnsi="TH SarabunIT๙" w:cs="TH SarabunIT๙"/>
          <w:sz w:val="32"/>
          <w:szCs w:val="32"/>
          <w:cs/>
        </w:rPr>
        <w:tab/>
        <w:t xml:space="preserve">จำนวน </w:t>
      </w:r>
      <w:r w:rsidR="000455DB">
        <w:rPr>
          <w:rFonts w:ascii="TH SarabunIT๙" w:eastAsia="Sarabun" w:hAnsi="TH SarabunIT๙" w:cs="TH SarabunIT๙" w:hint="cs"/>
          <w:sz w:val="32"/>
          <w:szCs w:val="32"/>
          <w:cs/>
        </w:rPr>
        <w:t>5</w:t>
      </w:r>
      <w:r w:rsidR="00DB5903"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 ชั่วโมง/สัปดาห์</w:t>
      </w:r>
    </w:p>
    <w:p w:rsidR="00DB5903" w:rsidRPr="009F1BA3" w:rsidRDefault="00DB5903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9F1BA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ab/>
        <w:t>- งานระบบดูแลช่วยเหลือนักเรียน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ab/>
        <w:t xml:space="preserve">จำนวน </w:t>
      </w:r>
      <w:r w:rsidR="000455DB">
        <w:rPr>
          <w:rFonts w:ascii="TH SarabunIT๙" w:eastAsia="Sarabun" w:hAnsi="TH SarabunIT๙" w:cs="TH SarabunIT๙" w:hint="cs"/>
          <w:sz w:val="32"/>
          <w:szCs w:val="32"/>
          <w:cs/>
        </w:rPr>
        <w:t>5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 ชั่วโมง/สัปดาห์</w:t>
      </w:r>
    </w:p>
    <w:p w:rsidR="00DB5903" w:rsidRPr="009F1BA3" w:rsidRDefault="00DB5903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</w:p>
    <w:p w:rsidR="00126BAD" w:rsidRPr="009F1BA3" w:rsidRDefault="00126BAD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</w:p>
    <w:p w:rsidR="00126BAD" w:rsidRPr="009F1BA3" w:rsidRDefault="00126BAD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</w:p>
    <w:p w:rsidR="00126BAD" w:rsidRPr="009F1BA3" w:rsidRDefault="00126BAD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</w:p>
    <w:p w:rsidR="00126BAD" w:rsidRPr="009F1BA3" w:rsidRDefault="00126BAD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</w:p>
    <w:p w:rsidR="00126BAD" w:rsidRPr="009F1BA3" w:rsidRDefault="00126BAD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</w:p>
    <w:p w:rsidR="00126BAD" w:rsidRPr="009F1BA3" w:rsidRDefault="00126BAD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</w:p>
    <w:p w:rsidR="00126BAD" w:rsidRPr="009F1BA3" w:rsidRDefault="00126BAD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</w:p>
    <w:p w:rsidR="00126BAD" w:rsidRPr="009F1BA3" w:rsidRDefault="00126BAD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</w:p>
    <w:p w:rsidR="00126BAD" w:rsidRPr="009F1BA3" w:rsidRDefault="00126BAD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</w:p>
    <w:p w:rsidR="00126BAD" w:rsidRPr="009F1BA3" w:rsidRDefault="00126BAD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</w:p>
    <w:p w:rsidR="00126BAD" w:rsidRPr="009F1BA3" w:rsidRDefault="00126BAD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</w:p>
    <w:p w:rsidR="00126BAD" w:rsidRPr="009F1BA3" w:rsidRDefault="00126BAD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</w:p>
    <w:p w:rsidR="00126BAD" w:rsidRPr="009F1BA3" w:rsidRDefault="00126BAD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</w:p>
    <w:p w:rsidR="00126BAD" w:rsidRPr="009F1BA3" w:rsidRDefault="00126BAD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</w:p>
    <w:p w:rsidR="00126BAD" w:rsidRPr="009F1BA3" w:rsidRDefault="00126BAD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</w:p>
    <w:p w:rsidR="00126BAD" w:rsidRPr="009F1BA3" w:rsidRDefault="00126BAD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</w:p>
    <w:p w:rsidR="00126BAD" w:rsidRPr="009F1BA3" w:rsidRDefault="00126BAD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</w:p>
    <w:p w:rsidR="00126BAD" w:rsidRPr="009F1BA3" w:rsidRDefault="00126BAD">
      <w:pPr>
        <w:spacing w:after="0"/>
        <w:rPr>
          <w:rFonts w:ascii="TH SarabunIT๙" w:eastAsia="Sarabun" w:hAnsi="TH SarabunIT๙" w:cs="TH SarabunIT๙"/>
          <w:sz w:val="32"/>
          <w:szCs w:val="32"/>
          <w:cs/>
        </w:rPr>
      </w:pPr>
    </w:p>
    <w:p w:rsidR="00126BAD" w:rsidRPr="009F1BA3" w:rsidRDefault="00AE0135" w:rsidP="00126BAD">
      <w:pPr>
        <w:spacing w:after="0" w:line="240" w:lineRule="auto"/>
        <w:ind w:firstLine="720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9F1BA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>๒. งานที่จะปฏิบัติตามมาตรฐานตำแหน่งครู  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tbl>
      <w:tblPr>
        <w:tblStyle w:val="afc"/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2835"/>
        <w:gridCol w:w="2268"/>
        <w:gridCol w:w="2097"/>
      </w:tblGrid>
      <w:tr w:rsidR="0044102A" w:rsidRPr="009F1BA3" w:rsidTr="009F1BA3">
        <w:trPr>
          <w:trHeight w:val="2256"/>
        </w:trPr>
        <w:tc>
          <w:tcPr>
            <w:tcW w:w="2972" w:type="dxa"/>
          </w:tcPr>
          <w:p w:rsidR="0044102A" w:rsidRPr="009F1BA3" w:rsidRDefault="00AE0135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9F1BA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:rsidR="0044102A" w:rsidRPr="009F1BA3" w:rsidRDefault="00AE0135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9F1BA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835" w:type="dxa"/>
          </w:tcPr>
          <w:p w:rsidR="0044102A" w:rsidRPr="009F1BA3" w:rsidRDefault="00AE0135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9F1BA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งาน (</w:t>
            </w:r>
            <w:r w:rsidRPr="009F1BA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Tasks</w:t>
            </w:r>
            <w:r w:rsidRPr="009F1BA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44102A" w:rsidRPr="009F1BA3" w:rsidRDefault="00AE0135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9F1BA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ที่จะดำเนินการพัฒนา</w:t>
            </w:r>
          </w:p>
          <w:p w:rsidR="0044102A" w:rsidRPr="009F1BA3" w:rsidRDefault="00AE0135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9F1BA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ตามข้อตกลง ใน ๑ รอบการประเมิน</w:t>
            </w:r>
          </w:p>
          <w:p w:rsidR="0044102A" w:rsidRPr="009F1BA3" w:rsidRDefault="00AE0135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9F1BA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:rsidR="0044102A" w:rsidRPr="009F1BA3" w:rsidRDefault="00AE0135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9F1BA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ผลลัพธ์ (</w:t>
            </w:r>
            <w:r w:rsidRPr="009F1BA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Outcomes</w:t>
            </w:r>
            <w:r w:rsidRPr="009F1BA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) </w:t>
            </w:r>
          </w:p>
          <w:p w:rsidR="0044102A" w:rsidRPr="009F1BA3" w:rsidRDefault="00AE0135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9F1BA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ของงานตามข้อตกลงที่คาดหวังให้เกิดขึ้น กับผู้เรียน (โปรดระบุ)</w:t>
            </w:r>
          </w:p>
        </w:tc>
        <w:tc>
          <w:tcPr>
            <w:tcW w:w="2097" w:type="dxa"/>
          </w:tcPr>
          <w:p w:rsidR="0044102A" w:rsidRPr="009F1BA3" w:rsidRDefault="00AE0135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9F1BA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ตัวชี้วัด (</w:t>
            </w:r>
            <w:r w:rsidRPr="009F1BA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Indicators</w:t>
            </w:r>
            <w:r w:rsidRPr="009F1BA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) </w:t>
            </w:r>
          </w:p>
          <w:p w:rsidR="0044102A" w:rsidRPr="009F1BA3" w:rsidRDefault="00AE0135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9F1BA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:rsidR="0044102A" w:rsidRPr="009F1BA3" w:rsidRDefault="00AE0135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9F1BA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ที่แสดงให้เห็นถึงการ เปลี่ยนแปลงไปในทางที่ดีขึ้นหรือมีการพัฒนา มากขึ้นหรือผลสัมฤทธิ์สูงขึ้น (โปรดระบุ)</w:t>
            </w:r>
          </w:p>
        </w:tc>
      </w:tr>
      <w:tr w:rsidR="0044102A" w:rsidRPr="009F1BA3" w:rsidTr="009F1BA3">
        <w:trPr>
          <w:trHeight w:val="443"/>
        </w:trPr>
        <w:tc>
          <w:tcPr>
            <w:tcW w:w="2972" w:type="dxa"/>
          </w:tcPr>
          <w:p w:rsidR="0044102A" w:rsidRPr="009F1BA3" w:rsidRDefault="00AE0135">
            <w:pP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F1BA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๑. ด้านการจัดการเรียนรู้</w:t>
            </w:r>
          </w:p>
          <w:p w:rsidR="0044102A" w:rsidRPr="009F1BA3" w:rsidRDefault="00AE0135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F1BA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   ลักษณะงานที่เสนอให้ครอบคลุมถึงการสร้างและหรือพัฒนาหลักสูตรการออกแบบการจัดการเรียนรู้การจัดกิจกรรมการเรียนรู้การสร้างและหรือพัฒนาสื่อ นวัตกรรม  เทคโนโลยี และแหล่งเรียนรู้  การวัดและประเมินผลการจัดการเรียนรู้  การศึกษา วิเคราะห์ สังเคราะห์  เพื่อแก้ปัญหาหรือพัฒนาการเรียนรู้  การจัดบรรยากาศที่ส่งเสริมและพัฒนาผู้เรียน และการอบรมและพัฒนาคุณลักษณะที่ดีของผู้เรียน</w:t>
            </w:r>
          </w:p>
        </w:tc>
        <w:tc>
          <w:tcPr>
            <w:tcW w:w="2835" w:type="dxa"/>
          </w:tcPr>
          <w:p w:rsidR="0044102A" w:rsidRPr="009F1BA3" w:rsidRDefault="00AE0135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F1BA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๑. วิเคราะห์หลักสูตรและจัดทำหน่วยการเรียนรู้วิชาวิทยาการคำนวณจากมาตรฐานการเรียนรู้ ตัวชี้วัดนำไปจัดทำหน่วยการเรียนรู้ที่สอดคล้องกับมาตรฐานการเรียนรู้และตัวชี้วัด</w:t>
            </w:r>
          </w:p>
          <w:p w:rsidR="0044102A" w:rsidRPr="009F1BA3" w:rsidRDefault="00AE0135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F1BA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๒. จัดทำแผนการจัดการเรียนรู้โดยใช้กระบวนการเรียนรู้หลากหลาย</w:t>
            </w:r>
          </w:p>
          <w:p w:rsidR="0044102A" w:rsidRPr="009F1BA3" w:rsidRDefault="00AE0135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F1BA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๓. จัดทำบทเรียนสำเร็จรูปในรูปแบบอนไลน์/สื่อการสอนออนไลน์ที่เหมาะสมกับสถานการณ์การจัดการเรียนการสอนออนไลน์ในสถานการณ์การแพร่ระบาดของเชื้อ โควิด ๑๙</w:t>
            </w:r>
          </w:p>
          <w:p w:rsidR="0044102A" w:rsidRPr="009F1BA3" w:rsidRDefault="00AE0135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F1BA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๔. จัดทำห้องเรียนออนไลน์บนแพลตฟอร์มที่หลากหลาย เช่น </w:t>
            </w:r>
            <w:proofErr w:type="spellStart"/>
            <w:r w:rsidRPr="009F1BA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แอปพลิเคชั่นต่างๆ</w:t>
            </w:r>
            <w:proofErr w:type="spellEnd"/>
            <w:r w:rsidRPr="009F1BA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เพื่อให้ผู้เรียนสามารถเข้าถึงการจัดการเรียนการสอนได้อย่างสะดวก รวดเร็วและตลอดเวลา </w:t>
            </w:r>
          </w:p>
          <w:p w:rsidR="0044102A" w:rsidRPr="009F1BA3" w:rsidRDefault="00AE0135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F1BA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๔. จัดบรรยากาศการเรียนการสอน โดยให้ผู้เรียนสามารถเข้าถึงเนื้อหาการเรียน และสร้างความน่าสนใจเพื่อให้เอื้อต่อการเรียนรู้ของผู้เรียน</w:t>
            </w:r>
          </w:p>
        </w:tc>
        <w:tc>
          <w:tcPr>
            <w:tcW w:w="2268" w:type="dxa"/>
          </w:tcPr>
          <w:p w:rsidR="0044102A" w:rsidRPr="009F1BA3" w:rsidRDefault="00AE0135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F1BA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๑. ผู้เรียนเกิดการพัฒนาทักษะกระบวนการคิด วิเคราะห์ตามแนวทางการคิดวิเคราะห์ ตามกระบวนการทางวิทยาศาสตร์</w:t>
            </w:r>
          </w:p>
          <w:p w:rsidR="0044102A" w:rsidRPr="009F1BA3" w:rsidRDefault="00AE0135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F1BA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๒. ผู้เรียนเกิดการพัฒนาทักษะวิทยาศาสตร์และเทคโนโลยีเรียนรู้บนบทเรียนสำเร็จรูปแบบออฟไลน์ และสื่อการสอนออนไลน์ สามารถเชื่อมโยงกับเหตุการณ์ปัจจุบันที่สนใจได้</w:t>
            </w:r>
          </w:p>
          <w:p w:rsidR="0044102A" w:rsidRPr="009F1BA3" w:rsidRDefault="00AE01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1BA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๓. ผู้เรียนเกิดการทักษะด้วยเทคนิควิธีการสอนแบบ </w:t>
            </w:r>
            <w:r w:rsidRPr="009F1BA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active learning </w:t>
            </w:r>
            <w:r w:rsidRPr="009F1BA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ด้วยกระบวนการ </w:t>
            </w:r>
            <w:r w:rsidRPr="009F1BA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PDCA </w:t>
            </w:r>
            <w:r w:rsidRPr="009F1BA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ผ่านทางช่องทางสื่อออนไลน์ที่หลากหลาย</w:t>
            </w:r>
          </w:p>
          <w:p w:rsidR="0044102A" w:rsidRPr="009F1BA3" w:rsidRDefault="00AE0135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F1BA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๔. ผู้เรียนเกิดความพึงพอใจต่อการเรียนวิชาวิทยาศาสตร์และเทคโนโลยีมากยิ่งขึ้น</w:t>
            </w:r>
          </w:p>
        </w:tc>
        <w:tc>
          <w:tcPr>
            <w:tcW w:w="2097" w:type="dxa"/>
          </w:tcPr>
          <w:p w:rsidR="0044102A" w:rsidRPr="009F1BA3" w:rsidRDefault="00AE0135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F1BA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๑. ผู้เรียนร้อยละ ๘๐ มีผลสัมฤทธิ์ทางการเรียนที่สูงขึ้น</w:t>
            </w:r>
          </w:p>
          <w:p w:rsidR="0044102A" w:rsidRPr="009F1BA3" w:rsidRDefault="00AE0135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F1BA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๒. ผู้เรียนร้อยละ ๘๐ สามารถทำแบบฝึกหัดจากบทเรียนสำเร็จรูปแบบออนไลน์และออฟไลน์ได้</w:t>
            </w:r>
          </w:p>
          <w:p w:rsidR="0044102A" w:rsidRPr="009F1BA3" w:rsidRDefault="00AE0135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F1BA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๓. ผู้เรียนร้อยละ ๘๐ เกิดกระบวนการคิด การนำไปประยุกต์ใช้ในการพัฒนาการเรียนได้</w:t>
            </w:r>
          </w:p>
          <w:p w:rsidR="0044102A" w:rsidRPr="009F1BA3" w:rsidRDefault="00AE0135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F1BA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๔. ผู้เรียนร้อยละ ๘๐ มีผลสัมฤทธิ์ทางการเรียนวิชาวิทยาศาสตร์และเทคโนโลยีสูงขึ้น</w:t>
            </w:r>
          </w:p>
          <w:p w:rsidR="0044102A" w:rsidRPr="009F1BA3" w:rsidRDefault="00AE0135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F1BA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๕. ผู้เรียนร้อยละ ๘๐ มีความพึงพอใจต่อการเรียนวิชาวิทยาศาสตร์และเทคโนโลยี</w:t>
            </w:r>
          </w:p>
        </w:tc>
      </w:tr>
      <w:tr w:rsidR="0044102A" w:rsidRPr="009F1BA3" w:rsidTr="009F1BA3">
        <w:trPr>
          <w:trHeight w:val="433"/>
        </w:trPr>
        <w:tc>
          <w:tcPr>
            <w:tcW w:w="2972" w:type="dxa"/>
          </w:tcPr>
          <w:p w:rsidR="0044102A" w:rsidRPr="009F1BA3" w:rsidRDefault="00AE0135">
            <w:pP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F1BA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๒. ด้านการส่งเสริมและสนับสนุน</w:t>
            </w:r>
          </w:p>
          <w:p w:rsidR="0044102A" w:rsidRPr="009F1BA3" w:rsidRDefault="00AE0135">
            <w:pP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F1BA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:rsidR="0044102A" w:rsidRPr="009F1BA3" w:rsidRDefault="00AE0135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F1BA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  ลักษณะงานที่เสนอให้ครอบคลุมถึง</w:t>
            </w:r>
          </w:p>
          <w:p w:rsidR="0044102A" w:rsidRPr="009F1BA3" w:rsidRDefault="00AE0135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F1BA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การจัดทำข้อมูลสารสนเทศของผู้เรียนและรายวิชาการดำเนินการตามระบบดูแลช่วยเหลือผู้เรียน การปฏิบัติงานวิชาการ และงานอื่น ๆ ของสถานศึกษาและการประสานความร่วมมือกับผู้ปกครองภาคีเครือข่าย และหรือสถานประกอบการ</w:t>
            </w:r>
          </w:p>
        </w:tc>
        <w:tc>
          <w:tcPr>
            <w:tcW w:w="2835" w:type="dxa"/>
          </w:tcPr>
          <w:p w:rsidR="0044102A" w:rsidRPr="009F1BA3" w:rsidRDefault="00AE0135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F1BA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๑. จัดทำรายงานข้อมูลสารสนเทศผู้เรียนรายบุคคล </w:t>
            </w:r>
            <w:r w:rsidRPr="009F1BA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SDQ </w:t>
            </w:r>
          </w:p>
          <w:p w:rsidR="0044102A" w:rsidRPr="009F1BA3" w:rsidRDefault="00AE0135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F1BA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๒. การออกเยี่ยมบ้าน คัดกรองรวมไปถึงผู้ปกครองเข้ามามีส่วนร่วมในการให้ความช่วยเหลือตามระบบดูแลช่วยเหลือผู้เรียน</w:t>
            </w:r>
          </w:p>
          <w:p w:rsidR="0044102A" w:rsidRPr="009F1BA3" w:rsidRDefault="00AE0135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F1BA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๓. ปฏิบัติหน้าที่งานฝ่ายบริหารงานบุคคล งานประชาสัมพันธ์ และงานบัญชีฝ่ายบริหารงานงบประมาณหรืองานอื่น ๆ ที่ได้รับมอบหมาย</w:t>
            </w:r>
          </w:p>
        </w:tc>
        <w:tc>
          <w:tcPr>
            <w:tcW w:w="2268" w:type="dxa"/>
          </w:tcPr>
          <w:p w:rsidR="0044102A" w:rsidRPr="009F1BA3" w:rsidRDefault="00AE0135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F1BA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๑. ผู้เรียนใช้ข้อมูลสารสนเทศตรวจสอบและรายงานผลระบบดูแลช่วยเหลือผู้เรียน</w:t>
            </w:r>
          </w:p>
          <w:p w:rsidR="0044102A" w:rsidRPr="009F1BA3" w:rsidRDefault="00AE0135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F1BA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๒. ผู้เรียนและผู้ปกครองมีส่วนร่วมกับครูผู้สอนในการแก้ไขปัญหาผู้เรียนในด้านการเรียนรู้และระบบดูแลช่วยเหลือผู้เรียนรายบุคคล</w:t>
            </w:r>
          </w:p>
          <w:p w:rsidR="0044102A" w:rsidRPr="009F1BA3" w:rsidRDefault="00AE0135" w:rsidP="00DB5903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F1BA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๓. ผู้เรียนได้รับการช่วยเหลือเมื่อเกิดปัญหาในระบบดูแล</w:t>
            </w:r>
          </w:p>
        </w:tc>
        <w:tc>
          <w:tcPr>
            <w:tcW w:w="2097" w:type="dxa"/>
          </w:tcPr>
          <w:p w:rsidR="0044102A" w:rsidRPr="009F1BA3" w:rsidRDefault="00AE0135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F1BA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๑. ผู้เรียนร้อยละ ๑๐๐ ได้ใช้ประโยชน์จากสารสนเทศในระบบดูแลช่วยเหลือผู้เรียน </w:t>
            </w:r>
          </w:p>
          <w:p w:rsidR="0044102A" w:rsidRPr="009F1BA3" w:rsidRDefault="00AE0135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F1BA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๒. ผู้ปกครอง/ผู้ที่เกี่ยวข้องร้อยละ ๑๐๐ สามารถรับรู้ความก้าวหน้าพัฒนาการของผู้เรียน</w:t>
            </w:r>
          </w:p>
        </w:tc>
      </w:tr>
    </w:tbl>
    <w:tbl>
      <w:tblPr>
        <w:tblStyle w:val="afd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2835"/>
        <w:gridCol w:w="2268"/>
        <w:gridCol w:w="2126"/>
      </w:tblGrid>
      <w:tr w:rsidR="0044102A" w:rsidRPr="009F1BA3" w:rsidTr="009F1BA3">
        <w:trPr>
          <w:trHeight w:val="416"/>
        </w:trPr>
        <w:tc>
          <w:tcPr>
            <w:tcW w:w="2972" w:type="dxa"/>
          </w:tcPr>
          <w:p w:rsidR="0044102A" w:rsidRPr="009F1BA3" w:rsidRDefault="00AE0135">
            <w:pP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F1BA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๓. ด้านการพัฒนาตนเองและวิชาชีพ</w:t>
            </w:r>
          </w:p>
          <w:p w:rsidR="0044102A" w:rsidRPr="009F1BA3" w:rsidRDefault="00AE0135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F1BA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  ลักษณะงานที่เสนอให้ครอบคลุมถึงการพัฒนาตนเองอย่างเป็นระบบและต่อเนื่อง การมีส่วนร่วมในการแลกเปลี่ยนเรียนรู้ทางวิชาชีพเพื่อพัฒนาการจัดการเรียนรู้และการนำความรู้ความสามารถ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</w:p>
        </w:tc>
        <w:tc>
          <w:tcPr>
            <w:tcW w:w="2835" w:type="dxa"/>
          </w:tcPr>
          <w:p w:rsidR="0044102A" w:rsidRPr="009F1BA3" w:rsidRDefault="00AE0135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F1BA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๑. การเข้าร่วมการอบรม/การประชุมสัมมนาออนไลน์ต่าง ๆ ที่สามารถนำมาพัฒนาการจัดการศึกษา</w:t>
            </w:r>
          </w:p>
          <w:p w:rsidR="0044102A" w:rsidRPr="009F1BA3" w:rsidRDefault="00AE0135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F1BA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๒. การทำกิจกรรมชุมชนแห่งการเรียนรู้ทางวิชาชีพกับครูในกลุ่มสาระการเรียนรู้วิทยาศาสตร์และเทคโนโลยี และครูในระดับอื่น ๆ เพื่อแลกเปลี่ยนปัญหาการเรียนรู้ของผู้เรียน </w:t>
            </w:r>
          </w:p>
        </w:tc>
        <w:tc>
          <w:tcPr>
            <w:tcW w:w="2268" w:type="dxa"/>
          </w:tcPr>
          <w:p w:rsidR="0044102A" w:rsidRPr="009F1BA3" w:rsidRDefault="00AE0135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F1BA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๑. ใช้ทักษะ/องค์ความรู้มาบูรณาการ/สอดแทรกในเนื้อหาสาระวิชาในการจัดการเรียนรู้หรือพัฒนานวัตกรรมการเรียนรู้ที่สอดคล้องกับความแตกต่างระหว่างบุคคล</w:t>
            </w:r>
          </w:p>
          <w:p w:rsidR="0044102A" w:rsidRPr="009F1BA3" w:rsidRDefault="00AE0135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F1BA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๒. ร่วมกิจกรรมชุมชนการเรียนรู้ทางวิชาชีพแลกเปลี่ยนปัญหาในการจัดการเรียนการสอนของผู้เรียนที่หลากหลาย</w:t>
            </w:r>
          </w:p>
        </w:tc>
        <w:tc>
          <w:tcPr>
            <w:tcW w:w="2126" w:type="dxa"/>
          </w:tcPr>
          <w:p w:rsidR="0044102A" w:rsidRPr="009F1BA3" w:rsidRDefault="00AE0135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F1BA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๑. ผู้เรียนร้อยละ ๘๐ มีผลสัมฤทธิ์วิชาวิทยาศาสตร์และเทคโนโลยีในระดับคุณภาพ ๓ ขึ้นไป</w:t>
            </w:r>
          </w:p>
          <w:p w:rsidR="0044102A" w:rsidRPr="009F1BA3" w:rsidRDefault="00AE0135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F1BA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๒. ผู้เรียนร้อยละ ๘๐ ได้รับการพัฒนาทักษะการอ่านนวัตกรรมที่ครูผู้สอนประยุกต์ใช้ เช่น สื่อการสอนออนไลน์สำเร็จรูป เป็นต้น</w:t>
            </w:r>
          </w:p>
        </w:tc>
      </w:tr>
    </w:tbl>
    <w:p w:rsidR="0044102A" w:rsidRPr="009F1BA3" w:rsidRDefault="0044102A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</w:p>
    <w:p w:rsidR="0044102A" w:rsidRPr="009F1BA3" w:rsidRDefault="00AE0135">
      <w:pPr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9F1BA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หมายเหตุ</w:t>
      </w:r>
    </w:p>
    <w:p w:rsidR="0044102A" w:rsidRPr="009F1BA3" w:rsidRDefault="00AE0135">
      <w:pPr>
        <w:spacing w:after="0" w:line="240" w:lineRule="auto"/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๑. รูปแบบการจัดทำข้อตกลงในการพัฒนางานตามแบบ </w:t>
      </w:r>
      <w:r w:rsidRPr="009F1BA3">
        <w:rPr>
          <w:rFonts w:ascii="TH SarabunIT๙" w:eastAsia="Sarabun" w:hAnsi="TH SarabunIT๙" w:cs="TH SarabunIT๙"/>
          <w:sz w:val="32"/>
          <w:szCs w:val="32"/>
        </w:rPr>
        <w:t>PA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>๑ ให้เป็นไปตามบริบทและสภาพการจัดการเรียนรู้ของแต่ละสถานศึกษา โดยความเห็นชอบร่วมกันระหว่างผู้อำนวยการสถานศึกษาและข้าราชการครูผู้จัดทำข้อตกลง</w:t>
      </w:r>
    </w:p>
    <w:p w:rsidR="0044102A" w:rsidRPr="009F1BA3" w:rsidRDefault="00AE0135">
      <w:pPr>
        <w:spacing w:after="0" w:line="240" w:lineRule="auto"/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9F1BA3">
        <w:rPr>
          <w:rFonts w:ascii="TH SarabunIT๙" w:eastAsia="Sarabun" w:hAnsi="TH SarabunIT๙" w:cs="TH SarabunIT๙"/>
          <w:sz w:val="32"/>
          <w:szCs w:val="32"/>
          <w:cs/>
        </w:rPr>
        <w:t>๒. งาน (</w:t>
      </w:r>
      <w:r w:rsidRPr="009F1BA3">
        <w:rPr>
          <w:rFonts w:ascii="TH SarabunIT๙" w:eastAsia="Sarabun" w:hAnsi="TH SarabunIT๙" w:cs="TH SarabunIT๙"/>
          <w:sz w:val="32"/>
          <w:szCs w:val="32"/>
        </w:rPr>
        <w:t>Tasks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) ที่เสนอเป็นข้อตกลงในการพัฒนางาน ต้องเป็นงานในหน้าที่ความรับผิดชอบหลักที่ส่งผลโดยตรงต่อผลลัพธ์การเรียนรู้ของผู้เรียน และให้นำเสนอรายวิชาหลักที่ทำการสอน โดยเสนอในภาพรวมของรายวิชาหลักที่ทำการสอนทุกระดับชั้น ในกรณีที่สอนหลายรายวิชา สามารถเลือกรายวิชาใดวิชาหนึ่งได้โดยจะต้องแสดงให้เห็นถึงการปฏิบัติงานตามมาตรฐานตำแหน่ง และคณะกรรมการประเมินผลการพัฒนางานตามข้อตกลงสามารถประเมินได้ตามแบบการประเมิน </w:t>
      </w:r>
      <w:r w:rsidRPr="009F1BA3">
        <w:rPr>
          <w:rFonts w:ascii="TH SarabunIT๙" w:eastAsia="Sarabun" w:hAnsi="TH SarabunIT๙" w:cs="TH SarabunIT๙"/>
          <w:sz w:val="32"/>
          <w:szCs w:val="32"/>
        </w:rPr>
        <w:t xml:space="preserve">PA 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>๒</w:t>
      </w:r>
    </w:p>
    <w:p w:rsidR="0044102A" w:rsidRPr="009F1BA3" w:rsidRDefault="00AE0135">
      <w:pPr>
        <w:spacing w:after="0" w:line="240" w:lineRule="auto"/>
        <w:ind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F1BA3">
        <w:rPr>
          <w:rFonts w:ascii="TH SarabunIT๙" w:eastAsia="Sarabun" w:hAnsi="TH SarabunIT๙" w:cs="TH SarabunIT๙"/>
          <w:sz w:val="32"/>
          <w:szCs w:val="32"/>
          <w:cs/>
        </w:rPr>
        <w:lastRenderedPageBreak/>
        <w:t xml:space="preserve">๓. การพัฒนางานตามข้อตกลง ตามแบบ </w:t>
      </w:r>
      <w:r w:rsidRPr="009F1BA3">
        <w:rPr>
          <w:rFonts w:ascii="TH SarabunIT๙" w:eastAsia="Sarabun" w:hAnsi="TH SarabunIT๙" w:cs="TH SarabunIT๙"/>
          <w:sz w:val="32"/>
          <w:szCs w:val="32"/>
        </w:rPr>
        <w:t xml:space="preserve">PA 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>๑ ให้ความสำคัญกับผลลัพธ์การเรียนรู้ของผู้เรียน (</w:t>
      </w:r>
      <w:r w:rsidRPr="009F1BA3">
        <w:rPr>
          <w:rFonts w:ascii="TH SarabunIT๙" w:eastAsia="Sarabun" w:hAnsi="TH SarabunIT๙" w:cs="TH SarabunIT๙"/>
          <w:sz w:val="32"/>
          <w:szCs w:val="32"/>
        </w:rPr>
        <w:t>Outcomes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>) และตัวชี้วัด (</w:t>
      </w:r>
      <w:r w:rsidRPr="009F1BA3">
        <w:rPr>
          <w:rFonts w:ascii="TH SarabunIT๙" w:eastAsia="Sarabun" w:hAnsi="TH SarabunIT๙" w:cs="TH SarabunIT๙"/>
          <w:sz w:val="32"/>
          <w:szCs w:val="32"/>
        </w:rPr>
        <w:t>Indicators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) ที่เป็นรูปธรรม และการประเมินของคณะกรรมการประเมินผลการพัฒนางานตามข้อตกลง ให้คณะกรรมการดำเนินการประเมิน ตามแบบ </w:t>
      </w:r>
      <w:r w:rsidRPr="009F1BA3">
        <w:rPr>
          <w:rFonts w:ascii="TH SarabunIT๙" w:eastAsia="Sarabun" w:hAnsi="TH SarabunIT๙" w:cs="TH SarabunIT๙"/>
          <w:sz w:val="32"/>
          <w:szCs w:val="32"/>
        </w:rPr>
        <w:t xml:space="preserve">PA 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>๒ จากการปฏิบัติงานจริง สภาพการจัดการเรียนรู้ในบริบทของแต่ละสถานศึกษา และผลลัพธ์การเรียนรู้ของผู้เรียนที่เกิดจากการพัฒนางานตามข้อตกลงเป็นสำคัญ โดยไม่เน้นการประเมินจากเอกสาร</w:t>
      </w:r>
    </w:p>
    <w:p w:rsidR="009F1BA3" w:rsidRPr="009F1BA3" w:rsidRDefault="009F1BA3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</w:p>
    <w:p w:rsidR="009F1BA3" w:rsidRPr="009F1BA3" w:rsidRDefault="009F1BA3" w:rsidP="009F1BA3">
      <w:pPr>
        <w:spacing w:after="0" w:line="240" w:lineRule="auto"/>
        <w:ind w:right="-188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F1B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9F1BA3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9F1B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ข้อตกลงในการพัฒนางานที่เป็นประเด็นท้าทายในการพัฒนาผลลัพธ์การเรียนรู้ของผู้เรียน</w:t>
      </w:r>
    </w:p>
    <w:p w:rsidR="009F1BA3" w:rsidRPr="009F1BA3" w:rsidRDefault="009F1BA3" w:rsidP="009F1BA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F1BA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9F1BA3">
        <w:rPr>
          <w:rFonts w:ascii="TH SarabunIT๙" w:hAnsi="TH SarabunIT๙" w:cs="TH SarabunIT๙"/>
          <w:sz w:val="32"/>
          <w:szCs w:val="32"/>
          <w:cs/>
        </w:rPr>
        <w:tab/>
      </w:r>
      <w:r w:rsidRPr="009F1BA3">
        <w:rPr>
          <w:rFonts w:ascii="TH SarabunIT๙" w:hAnsi="TH SarabunIT๙" w:cs="TH SarabunIT๙"/>
          <w:sz w:val="32"/>
          <w:szCs w:val="32"/>
          <w:cs/>
        </w:rPr>
        <w:tab/>
        <w:t xml:space="preserve">ประเด็นที่ท้าทายในการพัฒนาผลลัพธ์การเรียนรู้ของผู้เรียนของผู้จัดทำข้อตกลง ซึ่งปัจจุบันดำรงตำแหน่งครู </w:t>
      </w:r>
      <w:proofErr w:type="spellStart"/>
      <w:r w:rsidRPr="009F1BA3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9F1BA3">
        <w:rPr>
          <w:rFonts w:ascii="TH SarabunIT๙" w:hAnsi="TH SarabunIT๙" w:cs="TH SarabunIT๙"/>
          <w:sz w:val="32"/>
          <w:szCs w:val="32"/>
          <w:cs/>
        </w:rPr>
        <w:t>ฐานะครูชำนาญการ ต้องแสดงให้เห็นถึงระดับการปฏิบัติที่คาดหวังของ</w:t>
      </w:r>
      <w:proofErr w:type="spellStart"/>
      <w:r w:rsidRPr="009F1BA3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9F1BA3">
        <w:rPr>
          <w:rFonts w:ascii="TH SarabunIT๙" w:hAnsi="TH SarabunIT๙" w:cs="TH SarabunIT๙"/>
          <w:sz w:val="32"/>
          <w:szCs w:val="32"/>
          <w:cs/>
        </w:rPr>
        <w:t xml:space="preserve">ฐานะครูชำนาญการ คือ </w:t>
      </w:r>
      <w:r w:rsidRPr="009F1BA3"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  <w:cs/>
        </w:rPr>
        <w:t>การแก้ไขปัญหา</w:t>
      </w:r>
      <w:r w:rsidRPr="009F1B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F1BA3">
        <w:rPr>
          <w:rFonts w:ascii="TH SarabunIT๙" w:hAnsi="TH SarabunIT๙" w:cs="TH SarabunIT๙"/>
          <w:sz w:val="32"/>
          <w:szCs w:val="32"/>
          <w:cs/>
        </w:rPr>
        <w:t>การจัดการเรียนรู้และการพัฒนาคุณภาพการเรียนรู้ของผู้เรียน ให้เกิดการเปลี่ยนแปลงไปในทางที่ดีขึ้นหรือมีการพัฒนามากขึ้น (ทั้งนี้ ประเด็นท้าทายอาจจะแสดงให้เห็นถึงระดับการปฏิบัติที่คาดหวังใน</w:t>
      </w:r>
      <w:proofErr w:type="spellStart"/>
      <w:r w:rsidRPr="009F1BA3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9F1BA3">
        <w:rPr>
          <w:rFonts w:ascii="TH SarabunIT๙" w:hAnsi="TH SarabunIT๙" w:cs="TH SarabunIT๙"/>
          <w:sz w:val="32"/>
          <w:szCs w:val="32"/>
          <w:cs/>
        </w:rPr>
        <w:t>ฐานะที่สูงกว่าได้)</w:t>
      </w:r>
    </w:p>
    <w:p w:rsidR="009F1BA3" w:rsidRPr="009F1BA3" w:rsidRDefault="009F1BA3" w:rsidP="009F1BA3">
      <w:pPr>
        <w:spacing w:after="120" w:line="240" w:lineRule="auto"/>
        <w:ind w:firstLine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1B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ประเด็นท้าทาย</w:t>
      </w:r>
      <w:r w:rsidRPr="009F1B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เรื่อง</w:t>
      </w:r>
      <w:r w:rsidRPr="009F1BA3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การพัฒนาทักษะกระบวนการแนวคิดเชิงคำนวนโดยใช้บทเรียนคอมพิวเตอร์ช่วยสอน (</w:t>
      </w:r>
      <w:r w:rsidRPr="009F1BA3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>CAI</w:t>
      </w:r>
      <w:r w:rsidRPr="009F1BA3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)  กับเทคนิคการสอนแบบ </w:t>
      </w:r>
      <w:r w:rsidRPr="009F1BA3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>Active Learning</w:t>
      </w:r>
    </w:p>
    <w:p w:rsidR="009F1BA3" w:rsidRPr="009F1BA3" w:rsidRDefault="009F1BA3" w:rsidP="009F1BA3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F1B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1. สภาพปัญหาของผู้เรียนและการจัดการเรียนรู้</w:t>
      </w:r>
    </w:p>
    <w:p w:rsidR="009F1BA3" w:rsidRDefault="009F1BA3" w:rsidP="009F1BA3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1B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สภาพปัญหาของผู้เรียนด้านวิทยาการคำนวณ ยังพบปัญหาอย่างมากในการคิด วิเคราะห์ และการแก้ปัญหาโดยใช้กระบวนการคิดเชิงคำนวณ เนื่องจากนักเรียนไม่เข้าใจถึงกระบวนการทำงานแนวคิดเชิงคำนวณ ซึ่งแนวทางการจัดการเรียนการสอนแบบเดิมยังไม่ส่งผลให้ผู้เรียนเกิดการเรียนรู้เท่าที่ควร เนื่องมาจากบริบทของสิ่งแวดล้อม การเข้าถึงสื่อ/เทคโนโลยีของผู้เรียนค่อนข้างไม่ครอบคลุม จึงส่งผลให้การจัดการเรียนรู้ต่อผู้เรียนยังไม่เป็นไปตามเป้าหมาย ดังนั้น เพื่อให้เกิดการพัฒนาทักษะกระบวนการแนวคิดเชิงคำนวณที่ดีขึ้น ครูผู้สอนจึงใช้วิธีการประยุกต์จากเทคโนโลยีด้วยแบบการใช้บทเรียนคอมพิวเตอร์ช่วยสอน (</w:t>
      </w:r>
      <w:r w:rsidRPr="009F1BA3">
        <w:rPr>
          <w:rFonts w:ascii="TH SarabunIT๙" w:hAnsi="TH SarabunIT๙" w:cs="TH SarabunIT๙"/>
          <w:color w:val="000000" w:themeColor="text1"/>
          <w:sz w:val="32"/>
          <w:szCs w:val="32"/>
        </w:rPr>
        <w:t>CAI</w:t>
      </w:r>
      <w:r w:rsidRPr="009F1B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และการจัดกิจกรรมการเรียนการสอนในรูปแบบ </w:t>
      </w:r>
      <w:r w:rsidRPr="009F1BA3">
        <w:rPr>
          <w:rFonts w:ascii="TH SarabunIT๙" w:hAnsi="TH SarabunIT๙" w:cs="TH SarabunIT๙"/>
          <w:color w:val="000000" w:themeColor="text1"/>
          <w:sz w:val="32"/>
          <w:szCs w:val="32"/>
        </w:rPr>
        <w:t>Active Learning</w:t>
      </w:r>
      <w:r w:rsidRPr="009F1B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ซึ่งนวัตกรรมที่นำมาปรับประยุกต์ใช้ในการพัฒนาความสามารถในการแก้ปัญหาโดยใช้กระบวนการคิดเชิงคำนวณ ควรมีลักษณะเร้าความสนใจของผู้เรียนท้าทายความสามารถ เข้าใจง่าย มีภาพ เสียง วิดีโอประกอบ วางรูปแบบสวยงามและสามารถฝึกได้ด้วยตนเอง อันจะส่งผลให้นักเรียนได้พัฒนาทักษะการแก้ปัญหาโดยใช้กระบวนการคิดเชิงคำนวณและประยุกต์ความรู้ไปใช้ในชีวิตประจำวันได้  บทเรียนคอมพิวเตอร์ช่วยสอน (</w:t>
      </w:r>
      <w:r w:rsidRPr="009F1BA3">
        <w:rPr>
          <w:rFonts w:ascii="TH SarabunIT๙" w:hAnsi="TH SarabunIT๙" w:cs="TH SarabunIT๙"/>
          <w:color w:val="000000" w:themeColor="text1"/>
          <w:sz w:val="32"/>
          <w:szCs w:val="32"/>
        </w:rPr>
        <w:t>CAI</w:t>
      </w:r>
      <w:r w:rsidRPr="009F1B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 มีความสำคัญและมีประโยชน์ต่อการเรียนการสอนวิชาที่เป็นทักษะมาก  เพราะเป็นสื่อการสอนที่ช่วยลดภาระของครู ช่วยให้นักเรียนได้ฝึกทักษะให้ดีขึ้น ส่งเสริมในเรื่องความแตกต่างระหว่างบุคคล ทำให้นักเรียนประสบผลสำเร็จในทางจิตใจมากขึ้น ช่วยเสริมทักษะแนวคิดเชิงคำนวณให้คงทน รวมทั้งเป็นเครื่องมือวัดผลการเรียนหลังจากเรียนบทเรียนแล้ว ตลอดจนนักเรียนสามารถทบทวนได้ด้วยตนเอง ทำให้ครูมองเห็นปัญหาต่าง ๆ ของนักเรียนได้ชัดเจน นักเรียนสามารถฝึกฝนได้เต็มที่นอกเหนือจาก</w:t>
      </w:r>
      <w:r w:rsidRPr="009F1BA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ที่เรียนในเวลาเรียนซึ่งทำให้ผู้เรียนเห็นความก้าวหน้าของตนเอง</w:t>
      </w:r>
      <w:r w:rsidRPr="009F1B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เพื่อให้กิจกรรมมีความหลากหลาย ส่งผลให้ผู้เรียนเกิดการเรียนรู้สามารถนำไปประยุกต์ใช้ได้ อีกทั้งยังเป็นการกระตุ้นให้ผู้เรียนฝึกฝนทักษะได้ทุกเวลาจากเทคโนโลยีซึ่งทำให้กิจกรรมน่าสนใจมากยิ่งขึ้น</w:t>
      </w:r>
    </w:p>
    <w:p w:rsidR="009F1BA3" w:rsidRDefault="009F1BA3" w:rsidP="009F1BA3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F1BA3" w:rsidRPr="009F1BA3" w:rsidRDefault="009F1BA3" w:rsidP="009F1BA3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9F1BA3" w:rsidRDefault="009F1BA3" w:rsidP="009F1BA3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F1B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2. วิธีการดำเนินการให้บรรลุผล</w:t>
      </w:r>
    </w:p>
    <w:p w:rsidR="009F1BA3" w:rsidRPr="009F1BA3" w:rsidRDefault="009F1BA3" w:rsidP="009F1BA3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9F1BA3" w:rsidRDefault="009F1BA3" w:rsidP="009F1BA3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1B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พัฒนาบทเรียนคอมพิวเตอร์ช่วยสอน (</w:t>
      </w:r>
      <w:r w:rsidRPr="009F1BA3">
        <w:rPr>
          <w:rFonts w:ascii="TH SarabunIT๙" w:hAnsi="TH SarabunIT๙" w:cs="TH SarabunIT๙"/>
          <w:color w:val="000000" w:themeColor="text1"/>
          <w:sz w:val="32"/>
          <w:szCs w:val="32"/>
        </w:rPr>
        <w:t>CAI</w:t>
      </w:r>
      <w:r w:rsidRPr="009F1B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กระบวนการคิดเชิงคำนวณ กับรูปแบบการจัดการเรียนรู้แบบ </w:t>
      </w:r>
      <w:r w:rsidRPr="009F1BA3">
        <w:rPr>
          <w:rFonts w:ascii="TH SarabunIT๙" w:hAnsi="TH SarabunIT๙" w:cs="TH SarabunIT๙"/>
          <w:color w:val="000000" w:themeColor="text1"/>
          <w:sz w:val="32"/>
          <w:szCs w:val="32"/>
        </w:rPr>
        <w:t>Active Learning</w:t>
      </w:r>
      <w:r w:rsidRPr="009F1B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ด้วยการให้นักเรียนได้มีส่วนร่วมในการจัดกิจกรรมการเรียนการสอน  ด้วยการฝึกทักษะกระบวนการคิดเชิงคำนวณ ในรายวิชา วิทยาการคำนวณ ครูผู้สอนติดตามความก้าวหน้าจากการแบบฝึกหัด และกระบวนการคิด วิเคราะห์ และนำไปสู่การแก้ปัญหา โดยใช้กระบวนการคิดเชิงคำนวณ ซึ่งพิจารณาจากทักษะการแก้ปัญหากระบวนการคิดเชิงคำนวณให้ถูกต้อง และในระหว่างการพัฒนา ครูผู้สอนนำปัญหาที่เกิดขึ้นกับผู้เรียนมาแลกเปลี่ยนเรียนรู้กับผู้บริหาร ครูผู้สอนต่างกลุ่มสาระการเรียนรู้เพื่อที่จะหาแนวทางในการพัฒนาผู้เรียนให้เป็นไปตามที่กำหนดไว้</w:t>
      </w:r>
    </w:p>
    <w:p w:rsidR="009F1BA3" w:rsidRPr="009F1BA3" w:rsidRDefault="009F1BA3" w:rsidP="009F1BA3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F1BA3" w:rsidRPr="009F1BA3" w:rsidRDefault="009F1BA3" w:rsidP="009F1BA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F1B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9F1B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 xml:space="preserve">ลักษณะของการจัดการเรียนการสอนแบบ </w:t>
      </w:r>
      <w:r w:rsidRPr="009F1BA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Active Learning </w:t>
      </w:r>
      <w:r w:rsidRPr="009F1B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เป็นดังนี้ </w:t>
      </w:r>
    </w:p>
    <w:p w:rsidR="009F1BA3" w:rsidRPr="009F1BA3" w:rsidRDefault="009F1BA3" w:rsidP="009F1BA3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1B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9F1B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F1B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1. เป็นการเรียนการสอนที่พัฒนาศักยภาพทางสมอง ได้แก่ การคิด การแก้ปัญหา และการนำความรู้</w:t>
      </w:r>
    </w:p>
    <w:p w:rsidR="009F1BA3" w:rsidRPr="009F1BA3" w:rsidRDefault="009F1BA3" w:rsidP="009F1BA3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1B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ไปประยุกต์ใช้</w:t>
      </w:r>
    </w:p>
    <w:p w:rsidR="009F1BA3" w:rsidRPr="009F1BA3" w:rsidRDefault="009F1BA3" w:rsidP="009F1BA3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1B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9F1B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F1B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2. เป็นการเรียนการสอนที่เปิดโอกาสให้ผู้เรียนมีส่วนร่วมในกระบวนการเรียนรู้สูงสุด</w:t>
      </w:r>
    </w:p>
    <w:p w:rsidR="009F1BA3" w:rsidRPr="009F1BA3" w:rsidRDefault="009F1BA3" w:rsidP="009F1BA3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1B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9F1B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F1B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3. ผู้เรียนสร้างองค์ความรู้และจัดกระบวนการเรียนรู้ด้วยตนเอง</w:t>
      </w:r>
    </w:p>
    <w:p w:rsidR="009F1BA3" w:rsidRPr="009F1BA3" w:rsidRDefault="009F1BA3" w:rsidP="009F1BA3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1B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9F1B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F1B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4. ผู้เรียนมีส่วนร่วมในการเรียนการสอนทั้งในด้านการสร้างองค์ความรู้ การสร้างปฏิสัมพันธ์ร่วมกัน</w:t>
      </w:r>
    </w:p>
    <w:p w:rsidR="009F1BA3" w:rsidRPr="009F1BA3" w:rsidRDefault="009F1BA3" w:rsidP="009F1BA3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1B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ร่วมมือกันมากกว่าการแข่งขัน</w:t>
      </w:r>
    </w:p>
    <w:p w:rsidR="009F1BA3" w:rsidRPr="009F1BA3" w:rsidRDefault="009F1BA3" w:rsidP="009F1BA3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1B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9F1B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F1B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5. ผู้เรียนเรียนรู้ความรับผิดชอบร่วมกัน การมีวินัยในการทำงาน และการแบ่งหน้าที่ความรับผิดชอบ</w:t>
      </w:r>
    </w:p>
    <w:p w:rsidR="009F1BA3" w:rsidRPr="009F1BA3" w:rsidRDefault="009F1BA3" w:rsidP="009F1BA3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1B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9F1B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F1B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6. เป็นกระบวนการสร้างสถานการณ์ให้ผู้เรียนอ่าน พูด ฟัง คิดอย่างลุ่มลึก ผู้เรียนจะเป็นผู้จัดระบบ</w:t>
      </w:r>
    </w:p>
    <w:p w:rsidR="009F1BA3" w:rsidRPr="009F1BA3" w:rsidRDefault="009F1BA3" w:rsidP="009F1BA3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1B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การเรียนรู้ด้วยตนเอง</w:t>
      </w:r>
    </w:p>
    <w:p w:rsidR="009F1BA3" w:rsidRPr="009F1BA3" w:rsidRDefault="009F1BA3" w:rsidP="009F1BA3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1B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9F1B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F1B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7. เป็นกิจกรรมการเรียนการสอนที่เน้นทักษะการคิดขั้นสูง</w:t>
      </w:r>
    </w:p>
    <w:p w:rsidR="009F1BA3" w:rsidRPr="009F1BA3" w:rsidRDefault="009F1BA3" w:rsidP="009F1BA3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1B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9F1B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F1B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8. เป็นกิจกรรมที่เปิดโอกาสให้ผู้เรียนบูรณาการข้อมูลข่าวสาร หรือสารสนเทศ และหลักการความคิด</w:t>
      </w:r>
    </w:p>
    <w:p w:rsidR="009F1BA3" w:rsidRPr="009F1BA3" w:rsidRDefault="009F1BA3" w:rsidP="009F1BA3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1B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รวบยอด</w:t>
      </w:r>
    </w:p>
    <w:p w:rsidR="009F1BA3" w:rsidRPr="009F1BA3" w:rsidRDefault="009F1BA3" w:rsidP="009F1BA3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1B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9F1B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F1B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9. ผู้สอนจะเป็นผู้อำนวยความสะดวกในการจัดการเรียนรู้ เพื่อให้ผู้เรียนเป็นผู้ปฏิบัติด้วยตนเอง</w:t>
      </w:r>
    </w:p>
    <w:p w:rsidR="009F1BA3" w:rsidRPr="009F1BA3" w:rsidRDefault="009F1BA3" w:rsidP="009F1BA3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1B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9F1B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F1B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10. ความรู้เกิดจากประสบการณ์ การสร้างองค์ความรู้ และการสรุปทบทวนของผู้เรียน</w:t>
      </w:r>
    </w:p>
    <w:p w:rsidR="009F1BA3" w:rsidRPr="009F1BA3" w:rsidRDefault="009F1BA3" w:rsidP="009F1BA3">
      <w:pPr>
        <w:spacing w:after="0" w:line="240" w:lineRule="auto"/>
        <w:ind w:firstLine="720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:rsidR="0044102A" w:rsidRDefault="00AE0135" w:rsidP="009F1BA3">
      <w:pPr>
        <w:spacing w:after="0" w:line="240" w:lineRule="auto"/>
        <w:ind w:left="720" w:firstLine="720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9F1BA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๓. ผลลัพธ์การพัฒนาที่คาดหวัง</w:t>
      </w:r>
    </w:p>
    <w:p w:rsidR="009F1BA3" w:rsidRPr="009F1BA3" w:rsidRDefault="009F1BA3" w:rsidP="009F1BA3">
      <w:pPr>
        <w:spacing w:after="0" w:line="240" w:lineRule="auto"/>
        <w:ind w:left="720" w:firstLine="720"/>
        <w:rPr>
          <w:rFonts w:ascii="TH SarabunIT๙" w:eastAsia="Sarabun" w:hAnsi="TH SarabunIT๙" w:cs="TH SarabunIT๙"/>
          <w:b/>
          <w:sz w:val="32"/>
          <w:szCs w:val="32"/>
        </w:rPr>
      </w:pPr>
    </w:p>
    <w:p w:rsidR="0044102A" w:rsidRPr="009F1BA3" w:rsidRDefault="00AE0135">
      <w:pPr>
        <w:spacing w:after="0" w:line="240" w:lineRule="auto"/>
        <w:ind w:left="720" w:firstLine="720"/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 w:rsidRPr="009F1BA3">
        <w:rPr>
          <w:rFonts w:ascii="TH SarabunIT๙" w:eastAsia="Sarabun" w:hAnsi="TH SarabunIT๙" w:cs="TH SarabunIT๙"/>
          <w:sz w:val="32"/>
          <w:szCs w:val="32"/>
          <w:u w:val="single"/>
          <w:cs/>
        </w:rPr>
        <w:t>๓.๑ เชิงปริมาณ</w:t>
      </w:r>
    </w:p>
    <w:p w:rsidR="0044102A" w:rsidRDefault="00AE0135">
      <w:pPr>
        <w:spacing w:after="0" w:line="240" w:lineRule="auto"/>
        <w:ind w:firstLine="144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    ผู้เรียนชั้น</w:t>
      </w:r>
      <w:r w:rsidR="00DB5903"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มัธยมศึกษาปีที่ </w:t>
      </w:r>
      <w:r w:rsidR="00DB5903" w:rsidRPr="009F1BA3">
        <w:rPr>
          <w:rFonts w:ascii="TH SarabunIT๙" w:eastAsia="Sarabun" w:hAnsi="TH SarabunIT๙" w:cs="TH SarabunIT๙"/>
          <w:sz w:val="32"/>
          <w:szCs w:val="32"/>
        </w:rPr>
        <w:t xml:space="preserve">1 </w:t>
      </w:r>
      <w:r w:rsidRPr="009F1BA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จำนวน </w:t>
      </w:r>
      <w:r w:rsidR="00DB5903" w:rsidRPr="009F1BA3">
        <w:rPr>
          <w:rFonts w:ascii="TH SarabunIT๙" w:eastAsia="Sarabun" w:hAnsi="TH SarabunIT๙" w:cs="TH SarabunIT๙"/>
          <w:color w:val="000000"/>
          <w:sz w:val="32"/>
          <w:szCs w:val="32"/>
        </w:rPr>
        <w:t>45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 คน ร้อยละ ๘๐ ที่เรียนในรายวิชาวิทยาการคำนวณ</w:t>
      </w:r>
      <w:r w:rsidR="005A3A94" w:rsidRPr="009F1BA3">
        <w:rPr>
          <w:rFonts w:ascii="TH SarabunIT๙" w:eastAsia="Sarabun" w:hAnsi="TH SarabunIT๙" w:cs="TH SarabunIT๙"/>
          <w:sz w:val="32"/>
          <w:szCs w:val="32"/>
          <w:cs/>
        </w:rPr>
        <w:t>มีผล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>ผลสัมฤทธิ์เพิ่มสูงขึ้น</w:t>
      </w:r>
    </w:p>
    <w:p w:rsidR="009F1BA3" w:rsidRDefault="009F1BA3">
      <w:pPr>
        <w:spacing w:after="0" w:line="240" w:lineRule="auto"/>
        <w:ind w:firstLine="1440"/>
        <w:jc w:val="both"/>
        <w:rPr>
          <w:rFonts w:ascii="TH SarabunIT๙" w:eastAsia="Sarabun" w:hAnsi="TH SarabunIT๙" w:cs="TH SarabunIT๙"/>
          <w:sz w:val="32"/>
          <w:szCs w:val="32"/>
        </w:rPr>
      </w:pPr>
    </w:p>
    <w:p w:rsidR="009F1BA3" w:rsidRDefault="009F1BA3">
      <w:pPr>
        <w:spacing w:after="0" w:line="240" w:lineRule="auto"/>
        <w:ind w:firstLine="1440"/>
        <w:jc w:val="both"/>
        <w:rPr>
          <w:rFonts w:ascii="TH SarabunIT๙" w:eastAsia="Sarabun" w:hAnsi="TH SarabunIT๙" w:cs="TH SarabunIT๙"/>
          <w:sz w:val="32"/>
          <w:szCs w:val="32"/>
        </w:rPr>
      </w:pPr>
    </w:p>
    <w:p w:rsidR="009F1BA3" w:rsidRDefault="009F1BA3">
      <w:pPr>
        <w:spacing w:after="0" w:line="240" w:lineRule="auto"/>
        <w:ind w:firstLine="1440"/>
        <w:jc w:val="both"/>
        <w:rPr>
          <w:rFonts w:ascii="TH SarabunIT๙" w:eastAsia="Sarabun" w:hAnsi="TH SarabunIT๙" w:cs="TH SarabunIT๙"/>
          <w:sz w:val="32"/>
          <w:szCs w:val="32"/>
        </w:rPr>
      </w:pPr>
    </w:p>
    <w:p w:rsidR="009F1BA3" w:rsidRPr="009F1BA3" w:rsidRDefault="009F1BA3">
      <w:pPr>
        <w:spacing w:after="0" w:line="240" w:lineRule="auto"/>
        <w:ind w:firstLine="1440"/>
        <w:jc w:val="both"/>
        <w:rPr>
          <w:rFonts w:ascii="TH SarabunIT๙" w:eastAsia="Sarabun" w:hAnsi="TH SarabunIT๙" w:cs="TH SarabunIT๙"/>
          <w:sz w:val="32"/>
          <w:szCs w:val="32"/>
        </w:rPr>
      </w:pPr>
    </w:p>
    <w:p w:rsidR="0044102A" w:rsidRPr="009F1BA3" w:rsidRDefault="00AE0135">
      <w:pPr>
        <w:spacing w:after="0" w:line="240" w:lineRule="auto"/>
        <w:ind w:left="720" w:firstLine="720"/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9F1BA3">
        <w:rPr>
          <w:rFonts w:ascii="TH SarabunIT๙" w:eastAsia="Sarabun" w:hAnsi="TH SarabunIT๙" w:cs="TH SarabunIT๙"/>
          <w:sz w:val="32"/>
          <w:szCs w:val="32"/>
          <w:cs/>
        </w:rPr>
        <w:lastRenderedPageBreak/>
        <w:t xml:space="preserve">  </w:t>
      </w:r>
      <w:r w:rsidRPr="009F1BA3">
        <w:rPr>
          <w:rFonts w:ascii="TH SarabunIT๙" w:eastAsia="Sarabun" w:hAnsi="TH SarabunIT๙" w:cs="TH SarabunIT๙"/>
          <w:sz w:val="32"/>
          <w:szCs w:val="32"/>
          <w:u w:val="single"/>
          <w:cs/>
        </w:rPr>
        <w:t>๓.๒ เชิงคุณภาพ</w:t>
      </w:r>
    </w:p>
    <w:p w:rsidR="0044102A" w:rsidRPr="009F1BA3" w:rsidRDefault="00AE0135">
      <w:pPr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    การปรับประยุกต์/เทคนิค/สื่อการเรียนการสอนเพื่อพัฒนาทักษะทางวิทยาการคำนวณและเทคโนโลยีที่ผสมผสานกับเทคนิคการสอนแบบ ด้วยกระบวนการ </w:t>
      </w:r>
      <w:r w:rsidRPr="009F1BA3">
        <w:rPr>
          <w:rFonts w:ascii="TH SarabunIT๙" w:eastAsia="Sarabun" w:hAnsi="TH SarabunIT๙" w:cs="TH SarabunIT๙"/>
          <w:sz w:val="32"/>
          <w:szCs w:val="32"/>
        </w:rPr>
        <w:t xml:space="preserve">PDCA 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>ในวิชาวิทยาศาสตร์และเทคโนโลยีพื้นฐาน โดยใช้บทเรียนออนไลน์และรูปแบบการจัดการเรียนรู้ที่เน้นผู้เรียนเป็นสำคัญในการพัฒนาผู้เรียนให้เกิดการเรียนรู้</w:t>
      </w:r>
    </w:p>
    <w:p w:rsidR="0044102A" w:rsidRPr="009F1BA3" w:rsidRDefault="0044102A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</w:p>
    <w:p w:rsidR="005A3A94" w:rsidRPr="009F1BA3" w:rsidRDefault="00AE0135">
      <w:pPr>
        <w:spacing w:after="0" w:line="240" w:lineRule="auto"/>
        <w:ind w:left="4320" w:firstLine="720"/>
        <w:rPr>
          <w:rFonts w:ascii="TH SarabunIT๙" w:eastAsia="Sarabun" w:hAnsi="TH SarabunIT๙" w:cs="TH SarabunIT๙"/>
          <w:sz w:val="32"/>
          <w:szCs w:val="32"/>
        </w:rPr>
      </w:pPr>
      <w:r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</w:p>
    <w:p w:rsidR="005A3A94" w:rsidRPr="009F1BA3" w:rsidRDefault="005A3A94">
      <w:pPr>
        <w:spacing w:after="0" w:line="240" w:lineRule="auto"/>
        <w:ind w:left="4320" w:firstLine="720"/>
        <w:rPr>
          <w:rFonts w:ascii="TH SarabunIT๙" w:eastAsia="Sarabun" w:hAnsi="TH SarabunIT๙" w:cs="TH SarabunIT๙"/>
          <w:sz w:val="32"/>
          <w:szCs w:val="32"/>
        </w:rPr>
      </w:pPr>
    </w:p>
    <w:p w:rsidR="0044102A" w:rsidRPr="009F1BA3" w:rsidRDefault="005A3A94">
      <w:pPr>
        <w:spacing w:after="0" w:line="240" w:lineRule="auto"/>
        <w:ind w:left="4320" w:firstLine="720"/>
        <w:rPr>
          <w:rFonts w:ascii="TH SarabunIT๙" w:eastAsia="Sarabun" w:hAnsi="TH SarabunIT๙" w:cs="TH SarabunIT๙"/>
          <w:sz w:val="32"/>
          <w:szCs w:val="32"/>
        </w:rPr>
      </w:pPr>
      <w:r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   </w:t>
      </w:r>
      <w:r w:rsidR="00AE0135"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     ลงชื่อ...................................................</w:t>
      </w:r>
    </w:p>
    <w:p w:rsidR="0044102A" w:rsidRPr="009F1BA3" w:rsidRDefault="00AE0135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</w:t>
      </w:r>
      <w:r w:rsidR="005A3A94" w:rsidRPr="009F1BA3">
        <w:rPr>
          <w:rFonts w:ascii="TH SarabunIT๙" w:eastAsia="Sarabun" w:hAnsi="TH SarabunIT๙" w:cs="TH SarabunIT๙"/>
          <w:sz w:val="32"/>
          <w:szCs w:val="32"/>
          <w:cs/>
        </w:rPr>
        <w:t>(นางสาวสุปรียา  ตรีหัตถ์)</w:t>
      </w:r>
    </w:p>
    <w:p w:rsidR="0044102A" w:rsidRPr="009F1BA3" w:rsidRDefault="00AE0135">
      <w:pPr>
        <w:spacing w:after="0" w:line="240" w:lineRule="auto"/>
        <w:ind w:left="4320" w:firstLine="720"/>
        <w:rPr>
          <w:rFonts w:ascii="TH SarabunIT๙" w:eastAsia="Sarabun" w:hAnsi="TH SarabunIT๙" w:cs="TH SarabunIT๙"/>
          <w:sz w:val="32"/>
          <w:szCs w:val="32"/>
        </w:rPr>
      </w:pPr>
      <w:r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</w:t>
      </w:r>
      <w:r w:rsidR="005A3A94" w:rsidRPr="009F1BA3">
        <w:rPr>
          <w:rFonts w:ascii="TH SarabunIT๙" w:eastAsia="Sarabun" w:hAnsi="TH SarabunIT๙" w:cs="TH SarabunIT๙"/>
          <w:sz w:val="32"/>
          <w:szCs w:val="32"/>
          <w:cs/>
        </w:rPr>
        <w:t>ตำแหน่ง ครู ชำนาญการ</w:t>
      </w:r>
    </w:p>
    <w:p w:rsidR="0044102A" w:rsidRPr="009F1BA3" w:rsidRDefault="00AE0135">
      <w:pPr>
        <w:spacing w:after="0" w:line="240" w:lineRule="auto"/>
        <w:ind w:left="4320" w:firstLine="720"/>
        <w:rPr>
          <w:rFonts w:ascii="TH SarabunIT๙" w:eastAsia="Sarabun" w:hAnsi="TH SarabunIT๙" w:cs="TH SarabunIT๙"/>
          <w:sz w:val="32"/>
          <w:szCs w:val="32"/>
        </w:rPr>
      </w:pPr>
      <w:r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           </w:t>
      </w:r>
      <w:r w:rsidR="005A3A94"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>ผู้จัดทำข้อตกลงในการพัฒนางาน</w:t>
      </w:r>
    </w:p>
    <w:p w:rsidR="0044102A" w:rsidRPr="009F1BA3" w:rsidRDefault="00AE0135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           </w:t>
      </w:r>
      <w:r w:rsidR="005A3A94"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๑ </w:t>
      </w:r>
      <w:r w:rsidR="006679B0" w:rsidRPr="009F1BA3">
        <w:rPr>
          <w:rFonts w:ascii="TH SarabunIT๙" w:eastAsia="Sarabun" w:hAnsi="TH SarabunIT๙" w:cs="TH SarabunIT๙"/>
          <w:sz w:val="32"/>
          <w:szCs w:val="32"/>
          <w:cs/>
        </w:rPr>
        <w:t>ตุลาคม ๒๕๖5</w:t>
      </w:r>
    </w:p>
    <w:p w:rsidR="005A3A94" w:rsidRPr="009F1BA3" w:rsidRDefault="005A3A94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</w:p>
    <w:p w:rsidR="005A3A94" w:rsidRPr="009F1BA3" w:rsidRDefault="005A3A94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</w:p>
    <w:p w:rsidR="0044102A" w:rsidRPr="009F1BA3" w:rsidRDefault="00AE0135">
      <w:pPr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9F1BA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ความเห็นของผู้อำนวยการสถานศึกษา</w:t>
      </w:r>
    </w:p>
    <w:p w:rsidR="0044102A" w:rsidRPr="009F1BA3" w:rsidRDefault="00AE0135">
      <w:pPr>
        <w:spacing w:after="0" w:line="240" w:lineRule="auto"/>
        <w:ind w:left="720" w:firstLine="720"/>
        <w:rPr>
          <w:rFonts w:ascii="TH SarabunIT๙" w:eastAsia="Sarabun" w:hAnsi="TH SarabunIT๙" w:cs="TH SarabunIT๙"/>
          <w:sz w:val="32"/>
          <w:szCs w:val="32"/>
        </w:rPr>
      </w:pPr>
      <w:r w:rsidRPr="009F1BA3">
        <w:rPr>
          <w:rFonts w:ascii="TH SarabunIT๙" w:eastAsia="Sarabun" w:hAnsi="TH SarabunIT๙" w:cs="TH SarabunIT๙"/>
          <w:sz w:val="32"/>
          <w:szCs w:val="32"/>
          <w:cs/>
        </w:rPr>
        <w:t>( ) เห็นชอบให้เป็นข้อตกลงในการพัฒนางาน</w:t>
      </w:r>
    </w:p>
    <w:p w:rsidR="0044102A" w:rsidRPr="009F1BA3" w:rsidRDefault="00AE0135">
      <w:pPr>
        <w:spacing w:after="0" w:line="240" w:lineRule="auto"/>
        <w:ind w:firstLine="144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F1BA3">
        <w:rPr>
          <w:rFonts w:ascii="TH SarabunIT๙" w:eastAsia="Sarabun" w:hAnsi="TH SarabunIT๙" w:cs="TH SarabunIT๙"/>
          <w:sz w:val="32"/>
          <w:szCs w:val="32"/>
          <w:cs/>
        </w:rPr>
        <w:t>( ) ไม่เห็นชอบให้เป็นข้อตกลงในการพัฒนางาน โดยมีข้อเสนอแนะเพื่อนำไปแก้ไข และเสนอเพื่อพิจารณาอีกครั้ง ดังนี้</w:t>
      </w:r>
    </w:p>
    <w:p w:rsidR="0044102A" w:rsidRPr="009F1BA3" w:rsidRDefault="00AE0135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9F1BA3">
        <w:rPr>
          <w:rFonts w:ascii="TH SarabunIT๙" w:eastAsia="Sarabun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102A" w:rsidRPr="009F1BA3" w:rsidRDefault="0044102A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</w:p>
    <w:p w:rsidR="0044102A" w:rsidRPr="009F1BA3" w:rsidRDefault="00AE0135">
      <w:pPr>
        <w:spacing w:after="0" w:line="240" w:lineRule="auto"/>
        <w:ind w:left="4320" w:firstLine="720"/>
        <w:rPr>
          <w:rFonts w:ascii="TH SarabunIT๙" w:eastAsia="Sarabun" w:hAnsi="TH SarabunIT๙" w:cs="TH SarabunIT๙"/>
          <w:sz w:val="32"/>
          <w:szCs w:val="32"/>
        </w:rPr>
      </w:pPr>
      <w:r w:rsidRPr="009F1BA3">
        <w:rPr>
          <w:rFonts w:ascii="TH SarabunIT๙" w:eastAsia="Sarabun" w:hAnsi="TH SarabunIT๙" w:cs="TH SarabunIT๙"/>
          <w:sz w:val="32"/>
          <w:szCs w:val="32"/>
          <w:cs/>
        </w:rPr>
        <w:t>ลงชื่อ...................................................................</w:t>
      </w:r>
    </w:p>
    <w:p w:rsidR="0044102A" w:rsidRPr="009F1BA3" w:rsidRDefault="00AE0135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        </w:t>
      </w:r>
      <w:r w:rsidR="005A3A94"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         </w:t>
      </w:r>
      <w:r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5A3A94"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(นางสุกัญญา  </w:t>
      </w:r>
      <w:proofErr w:type="spellStart"/>
      <w:r w:rsidR="005A3A94" w:rsidRPr="009F1BA3">
        <w:rPr>
          <w:rFonts w:ascii="TH SarabunIT๙" w:eastAsia="Sarabun" w:hAnsi="TH SarabunIT๙" w:cs="TH SarabunIT๙"/>
          <w:sz w:val="32"/>
          <w:szCs w:val="32"/>
          <w:cs/>
        </w:rPr>
        <w:t>ปัต</w:t>
      </w:r>
      <w:proofErr w:type="spellEnd"/>
      <w:r w:rsidR="005A3A94" w:rsidRPr="009F1BA3">
        <w:rPr>
          <w:rFonts w:ascii="TH SarabunIT๙" w:eastAsia="Sarabun" w:hAnsi="TH SarabunIT๙" w:cs="TH SarabunIT๙"/>
          <w:sz w:val="32"/>
          <w:szCs w:val="32"/>
          <w:cs/>
        </w:rPr>
        <w:t>เมฆ)</w:t>
      </w:r>
    </w:p>
    <w:p w:rsidR="0044102A" w:rsidRPr="009F1BA3" w:rsidRDefault="005A3A94">
      <w:pPr>
        <w:spacing w:after="0" w:line="240" w:lineRule="auto"/>
        <w:ind w:left="4320" w:firstLine="720"/>
        <w:rPr>
          <w:rFonts w:ascii="TH SarabunIT๙" w:eastAsia="Sarabun" w:hAnsi="TH SarabunIT๙" w:cs="TH SarabunIT๙"/>
          <w:sz w:val="32"/>
          <w:szCs w:val="32"/>
        </w:rPr>
      </w:pPr>
      <w:r w:rsidRPr="009F1BA3">
        <w:rPr>
          <w:rFonts w:ascii="TH SarabunIT๙" w:eastAsia="Sarabun" w:hAnsi="TH SarabunIT๙" w:cs="TH SarabunIT๙"/>
          <w:sz w:val="32"/>
          <w:szCs w:val="32"/>
          <w:cs/>
        </w:rPr>
        <w:t>ตำแหน่ง ผู้อำนวยการโรงเรียนบ้านบางสะพานน้อย</w:t>
      </w:r>
    </w:p>
    <w:p w:rsidR="005A3A94" w:rsidRPr="009F1BA3" w:rsidRDefault="00AE0135" w:rsidP="005A3A94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Pr="009F1BA3">
        <w:rPr>
          <w:rFonts w:ascii="TH SarabunIT๙" w:eastAsia="Sarabun" w:hAnsi="TH SarabunIT๙" w:cs="TH SarabunIT๙"/>
          <w:sz w:val="32"/>
          <w:szCs w:val="32"/>
        </w:rPr>
        <w:tab/>
      </w:r>
      <w:r w:rsidR="005A3A94" w:rsidRPr="009F1BA3">
        <w:rPr>
          <w:rFonts w:ascii="TH SarabunIT๙" w:eastAsia="Sarabun" w:hAnsi="TH SarabunIT๙" w:cs="TH SarabunIT๙"/>
          <w:sz w:val="32"/>
          <w:szCs w:val="32"/>
          <w:cs/>
        </w:rPr>
        <w:t xml:space="preserve">          </w:t>
      </w:r>
      <w:r w:rsidR="006679B0" w:rsidRPr="009F1BA3">
        <w:rPr>
          <w:rFonts w:ascii="TH SarabunIT๙" w:eastAsia="Sarabun" w:hAnsi="TH SarabunIT๙" w:cs="TH SarabunIT๙"/>
          <w:sz w:val="32"/>
          <w:szCs w:val="32"/>
          <w:cs/>
        </w:rPr>
        <w:t>๑ ตุลาคม ๒๕๖5</w:t>
      </w:r>
    </w:p>
    <w:p w:rsidR="0044102A" w:rsidRPr="009F1BA3" w:rsidRDefault="0044102A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</w:p>
    <w:sectPr w:rsidR="0044102A" w:rsidRPr="009F1BA3" w:rsidSect="00D85C6A">
      <w:headerReference w:type="default" r:id="rId9"/>
      <w:pgSz w:w="11900" w:h="16838"/>
      <w:pgMar w:top="1437" w:right="1127" w:bottom="1440" w:left="11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B15" w:rsidRDefault="00F67B15">
      <w:pPr>
        <w:spacing w:after="0" w:line="240" w:lineRule="auto"/>
      </w:pPr>
      <w:r>
        <w:separator/>
      </w:r>
    </w:p>
  </w:endnote>
  <w:endnote w:type="continuationSeparator" w:id="0">
    <w:p w:rsidR="00F67B15" w:rsidRDefault="00F6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B15" w:rsidRDefault="00F67B15">
      <w:pPr>
        <w:spacing w:after="0" w:line="240" w:lineRule="auto"/>
      </w:pPr>
      <w:r>
        <w:separator/>
      </w:r>
    </w:p>
  </w:footnote>
  <w:footnote w:type="continuationSeparator" w:id="0">
    <w:p w:rsidR="00F67B15" w:rsidRDefault="00F67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02A" w:rsidRPr="005A3A94" w:rsidRDefault="0044102A" w:rsidP="005A3A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6B97"/>
    <w:multiLevelType w:val="multilevel"/>
    <w:tmpl w:val="A216904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9071F95"/>
    <w:multiLevelType w:val="multilevel"/>
    <w:tmpl w:val="BAC6C8D8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B7D26D3"/>
    <w:multiLevelType w:val="multilevel"/>
    <w:tmpl w:val="4176A1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935" w:hanging="360"/>
      </w:pPr>
    </w:lvl>
    <w:lvl w:ilvl="2">
      <w:start w:val="1"/>
      <w:numFmt w:val="decimal"/>
      <w:lvlText w:val="%1.%2.%3"/>
      <w:lvlJc w:val="left"/>
      <w:pPr>
        <w:ind w:left="3870" w:hanging="720"/>
      </w:pPr>
    </w:lvl>
    <w:lvl w:ilvl="3">
      <w:start w:val="1"/>
      <w:numFmt w:val="decimal"/>
      <w:lvlText w:val="%1.%2.%3.%4"/>
      <w:lvlJc w:val="left"/>
      <w:pPr>
        <w:ind w:left="5445" w:hanging="720"/>
      </w:pPr>
    </w:lvl>
    <w:lvl w:ilvl="4">
      <w:start w:val="1"/>
      <w:numFmt w:val="decimal"/>
      <w:lvlText w:val="%1.%2.%3.%4.%5"/>
      <w:lvlJc w:val="left"/>
      <w:pPr>
        <w:ind w:left="7380" w:hanging="1080"/>
      </w:pPr>
    </w:lvl>
    <w:lvl w:ilvl="5">
      <w:start w:val="1"/>
      <w:numFmt w:val="decimal"/>
      <w:lvlText w:val="%1.%2.%3.%4.%5.%6"/>
      <w:lvlJc w:val="left"/>
      <w:pPr>
        <w:ind w:left="8955" w:hanging="1080"/>
      </w:pPr>
    </w:lvl>
    <w:lvl w:ilvl="6">
      <w:start w:val="1"/>
      <w:numFmt w:val="decimal"/>
      <w:lvlText w:val="%1.%2.%3.%4.%5.%6.%7"/>
      <w:lvlJc w:val="left"/>
      <w:pPr>
        <w:ind w:left="10890" w:hanging="1440"/>
      </w:pPr>
    </w:lvl>
    <w:lvl w:ilvl="7">
      <w:start w:val="1"/>
      <w:numFmt w:val="decimal"/>
      <w:lvlText w:val="%1.%2.%3.%4.%5.%6.%7.%8"/>
      <w:lvlJc w:val="left"/>
      <w:pPr>
        <w:ind w:left="12465" w:hanging="1440"/>
      </w:pPr>
    </w:lvl>
    <w:lvl w:ilvl="8">
      <w:start w:val="1"/>
      <w:numFmt w:val="decimal"/>
      <w:lvlText w:val="%1.%2.%3.%4.%5.%6.%7.%8.%9"/>
      <w:lvlJc w:val="left"/>
      <w:pPr>
        <w:ind w:left="14400" w:hanging="1800"/>
      </w:pPr>
    </w:lvl>
  </w:abstractNum>
  <w:abstractNum w:abstractNumId="3" w15:restartNumberingAfterBreak="0">
    <w:nsid w:val="688B5C88"/>
    <w:multiLevelType w:val="multilevel"/>
    <w:tmpl w:val="4E8CB226"/>
    <w:lvl w:ilvl="0">
      <w:start w:val="1"/>
      <w:numFmt w:val="bullet"/>
      <w:lvlText w:val="-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70AC5591"/>
    <w:multiLevelType w:val="multilevel"/>
    <w:tmpl w:val="E10878C2"/>
    <w:lvl w:ilvl="0">
      <w:start w:val="1"/>
      <w:numFmt w:val="bullet"/>
      <w:lvlText w:val="-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2A"/>
    <w:rsid w:val="000455DB"/>
    <w:rsid w:val="000C18BF"/>
    <w:rsid w:val="00126BAD"/>
    <w:rsid w:val="00391837"/>
    <w:rsid w:val="003B27DB"/>
    <w:rsid w:val="0044102A"/>
    <w:rsid w:val="004C3FF7"/>
    <w:rsid w:val="005A3A94"/>
    <w:rsid w:val="006679B0"/>
    <w:rsid w:val="007557AF"/>
    <w:rsid w:val="00804DB9"/>
    <w:rsid w:val="009B1D36"/>
    <w:rsid w:val="009C0F15"/>
    <w:rsid w:val="009F1BA3"/>
    <w:rsid w:val="00A33EDC"/>
    <w:rsid w:val="00AE0135"/>
    <w:rsid w:val="00BB55B7"/>
    <w:rsid w:val="00CA0D0F"/>
    <w:rsid w:val="00D85C6A"/>
    <w:rsid w:val="00DB5903"/>
    <w:rsid w:val="00E34185"/>
    <w:rsid w:val="00F6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7990B"/>
  <w15:docId w15:val="{3E08B86F-7A26-446F-8DD1-1BA56B36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qFormat/>
    <w:rsid w:val="007445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th-TH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32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329B0"/>
  </w:style>
  <w:style w:type="paragraph" w:styleId="a6">
    <w:name w:val="footer"/>
    <w:basedOn w:val="a"/>
    <w:link w:val="a7"/>
    <w:uiPriority w:val="99"/>
    <w:unhideWhenUsed/>
    <w:rsid w:val="00A32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329B0"/>
  </w:style>
  <w:style w:type="table" w:styleId="a8">
    <w:name w:val="Table Grid"/>
    <w:basedOn w:val="a1"/>
    <w:uiPriority w:val="39"/>
    <w:rsid w:val="008A5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CA12DC"/>
    <w:pPr>
      <w:spacing w:after="0" w:line="240" w:lineRule="auto"/>
    </w:pPr>
  </w:style>
  <w:style w:type="character" w:customStyle="1" w:styleId="30">
    <w:name w:val="หัวเรื่อง 3 อักขระ"/>
    <w:basedOn w:val="a0"/>
    <w:link w:val="3"/>
    <w:uiPriority w:val="9"/>
    <w:rsid w:val="00744550"/>
    <w:rPr>
      <w:rFonts w:ascii="Times New Roman" w:eastAsia="Times New Roman" w:hAnsi="Times New Roman" w:cs="Times New Roman"/>
      <w:b/>
      <w:bCs/>
      <w:sz w:val="27"/>
      <w:szCs w:val="27"/>
      <w:lang w:val="th-TH"/>
    </w:rPr>
  </w:style>
  <w:style w:type="character" w:styleId="aa">
    <w:name w:val="Hyperlink"/>
    <w:basedOn w:val="a0"/>
    <w:uiPriority w:val="99"/>
    <w:semiHidden/>
    <w:unhideWhenUsed/>
    <w:rsid w:val="0074455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44550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1C509E"/>
    <w:pPr>
      <w:ind w:left="720"/>
      <w:contextualSpacing/>
    </w:pPr>
  </w:style>
  <w:style w:type="paragraph" w:styleId="ad">
    <w:name w:val="Body Text"/>
    <w:basedOn w:val="a"/>
    <w:link w:val="ae"/>
    <w:uiPriority w:val="1"/>
    <w:qFormat/>
    <w:rsid w:val="00BF47A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32"/>
      <w:szCs w:val="32"/>
      <w:lang w:bidi="ar-SA"/>
    </w:rPr>
  </w:style>
  <w:style w:type="character" w:customStyle="1" w:styleId="ae">
    <w:name w:val="เนื้อความ อักขระ"/>
    <w:basedOn w:val="a0"/>
    <w:link w:val="ad"/>
    <w:uiPriority w:val="1"/>
    <w:rsid w:val="00BF47A7"/>
    <w:rPr>
      <w:rFonts w:ascii="Microsoft Sans Serif" w:eastAsia="Microsoft Sans Serif" w:hAnsi="Microsoft Sans Serif" w:cs="Microsoft Sans Serif"/>
      <w:sz w:val="32"/>
      <w:szCs w:val="32"/>
      <w:lang w:bidi="ar-SA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a1"/>
    <w:pPr>
      <w:spacing w:after="0" w:line="240" w:lineRule="auto"/>
    </w:pPr>
    <w:tblPr>
      <w:tblStyleRowBandSize w:val="1"/>
      <w:tblStyleColBandSize w:val="1"/>
    </w:tblPr>
  </w:style>
  <w:style w:type="paragraph" w:styleId="afe">
    <w:name w:val="Balloon Text"/>
    <w:basedOn w:val="a"/>
    <w:link w:val="aff"/>
    <w:uiPriority w:val="99"/>
    <w:semiHidden/>
    <w:unhideWhenUsed/>
    <w:rsid w:val="009B1D36"/>
    <w:pPr>
      <w:spacing w:after="0" w:line="240" w:lineRule="auto"/>
    </w:pPr>
    <w:rPr>
      <w:rFonts w:ascii="Leelawadee" w:hAnsi="Leelawadee" w:cs="Angsana New"/>
      <w:sz w:val="18"/>
    </w:rPr>
  </w:style>
  <w:style w:type="character" w:customStyle="1" w:styleId="aff">
    <w:name w:val="ข้อความบอลลูน อักขระ"/>
    <w:basedOn w:val="a0"/>
    <w:link w:val="afe"/>
    <w:uiPriority w:val="99"/>
    <w:semiHidden/>
    <w:rsid w:val="009B1D36"/>
    <w:rPr>
      <w:rFonts w:ascii="Leelawadee" w:hAnsi="Leelawadee" w:cs="Angsana Ne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JG+jy9uyXHHEXVQw/0Vvfdxmsw==">AMUW2mUkuei2tC96ZJs6D4R6MDehcsPsCOzgbAbdFIzsfblLefB/rB6pDYw2x2Yx0J+HOaA46s7gU7G1zRPRwSg1FPSMOl4vYIDQiQa1pKX37rKj0vwPvZmeZxjo4AV1Il47t+PPeCDb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2004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CHUCHAT CHK</dc:creator>
  <cp:lastModifiedBy>Windows User</cp:lastModifiedBy>
  <cp:revision>5</cp:revision>
  <cp:lastPrinted>2022-10-21T07:00:00Z</cp:lastPrinted>
  <dcterms:created xsi:type="dcterms:W3CDTF">2022-10-16T14:35:00Z</dcterms:created>
  <dcterms:modified xsi:type="dcterms:W3CDTF">2022-10-25T06:23:00Z</dcterms:modified>
</cp:coreProperties>
</file>