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E2" w:rsidRPr="009F20AD" w:rsidRDefault="003B7FE2" w:rsidP="003B7FE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9F20AD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3B7FE2" w:rsidRPr="009F20AD" w:rsidRDefault="003B7FE2" w:rsidP="003B7FE2">
      <w:pPr>
        <w:spacing w:after="0" w:line="240" w:lineRule="auto"/>
        <w:jc w:val="center"/>
        <w:rPr>
          <w:rFonts w:ascii="TH SarabunIT๙" w:hAnsi="TH SarabunIT๙" w:cs="TH SarabunIT๙"/>
          <w:sz w:val="18"/>
          <w:szCs w:val="18"/>
        </w:rPr>
      </w:pPr>
    </w:p>
    <w:p w:rsidR="003B7FE2" w:rsidRDefault="003B7FE2" w:rsidP="003B7FE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7FE2">
        <w:rPr>
          <w:rFonts w:ascii="TH SarabunIT๙" w:hAnsi="TH SarabunIT๙" w:cs="TH SarabunIT๙"/>
          <w:sz w:val="32"/>
          <w:szCs w:val="32"/>
          <w:cs/>
        </w:rPr>
        <w:t>คู่มือการบริหารงานวิชาการเป็นเอกสารที่จัดขึ้น  โดยมีวัตถุประสงค์เพื่อเป็นแนวทางการบริหารและปฏิบัติ  งานของกลุ่มงานบริหารวิชาการโรงเรียน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Pr="003B7FE2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เพื่อเป็นแนวทางการปฏิบัติงานและสร้างความเข้าใจในการนำหลักการบริหารมาสู่การปฏิบัติที่เป็นจริงให้ได้ผลอย่างมีประสิทธิภาพ  โดยมีเป้าหมายการพัฒนางานวิชาการในโรงเรียนสู่ผู้เรียน  ชุมชนและท้องถิ่น  ซึ่งในการจัดการศึกษาโรงเรียนได้รับการส่งเสริมและสนับสนุนจากชุมชนและผู้ปกครองโรงเรียน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Pr="003B7FE2">
        <w:rPr>
          <w:rFonts w:ascii="TH SarabunIT๙" w:hAnsi="TH SarabunIT๙" w:cs="TH SarabunIT๙"/>
          <w:sz w:val="32"/>
          <w:szCs w:val="32"/>
          <w:cs/>
        </w:rPr>
        <w:t xml:space="preserve"> ซึ่งชุมชนมีส่วนร่วมในการบริหารจัดการศึกษาตามรูปแบบการบริหารโดยใช้โรงเรียนเป็นฐาน  ในการน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7FE2">
        <w:rPr>
          <w:rFonts w:ascii="TH SarabunIT๙" w:hAnsi="TH SarabunIT๙" w:cs="TH SarabunIT๙"/>
          <w:sz w:val="32"/>
          <w:szCs w:val="32"/>
          <w:cs/>
        </w:rPr>
        <w:t>เทคโนโลยีมาใช้ในการพัฒนาคุณภาพการศึกษา   การเรียนการสอนและการบริหารจัดการ  อันเป็นการสนองนโยบายของโรงเรียนและส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7FE2">
        <w:rPr>
          <w:rFonts w:ascii="TH SarabunIT๙" w:hAnsi="TH SarabunIT๙" w:cs="TH SarabunIT๙"/>
          <w:sz w:val="32"/>
          <w:szCs w:val="32"/>
          <w:cs/>
        </w:rPr>
        <w:t>นักงานการศึกษาขั้นพื้นฐาน  ตามยุทธศาสตร์  การพัฒนาคุณภาพการศึกษา  ตามแนวทางการปฏิรูปการศึกษาของพระราชบัญญัติการศึกษาแห่งชาติ  โดยการน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3B7FE2">
        <w:rPr>
          <w:rFonts w:ascii="TH SarabunIT๙" w:hAnsi="TH SarabunIT๙" w:cs="TH SarabunIT๙"/>
          <w:sz w:val="32"/>
          <w:szCs w:val="32"/>
          <w:cs/>
        </w:rPr>
        <w:t>ผลความส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7FE2">
        <w:rPr>
          <w:rFonts w:ascii="TH SarabunIT๙" w:hAnsi="TH SarabunIT๙" w:cs="TH SarabunIT๙"/>
          <w:sz w:val="32"/>
          <w:szCs w:val="32"/>
          <w:cs/>
        </w:rPr>
        <w:t>เร็จต่าง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7FE2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7FE2">
        <w:rPr>
          <w:rFonts w:ascii="TH SarabunIT๙" w:hAnsi="TH SarabunIT๙" w:cs="TH SarabunIT๙"/>
          <w:sz w:val="32"/>
          <w:szCs w:val="32"/>
          <w:cs/>
        </w:rPr>
        <w:t xml:space="preserve">ในการบริหารงานวิชาการสู่โลกกว้างทางการศึกษา   </w:t>
      </w:r>
    </w:p>
    <w:p w:rsidR="003B7FE2" w:rsidRPr="009F20AD" w:rsidRDefault="003B7FE2" w:rsidP="003B7FE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7FE2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  คู่มือการบริหารงานวิชาการเล่มนี้  คงเป็นประโยชน์และเป็นแนวทางในการบริหารงานการพัฒนางานวิชาการในโรงเรียนให้เกิดประสิทธิภาพตามเจตนารมณ์ตามพระราชบัญญัติการศึกษาแห่งชาติ พ.ศ. 2542 และแก้ไขเพิ่มเติม (ฉบับที่ 2) พ.ศ. 2545กลุ่มบริหารงานวิชาการ</w:t>
      </w:r>
    </w:p>
    <w:p w:rsidR="003B7FE2" w:rsidRDefault="003B7FE2" w:rsidP="003B7FE2">
      <w:pPr>
        <w:rPr>
          <w:rFonts w:ascii="TH SarabunIT๙" w:hAnsi="TH SarabunIT๙" w:cs="TH SarabunIT๙"/>
          <w:sz w:val="32"/>
          <w:szCs w:val="32"/>
        </w:rPr>
      </w:pPr>
    </w:p>
    <w:p w:rsidR="003B7FE2" w:rsidRPr="009F20AD" w:rsidRDefault="003B7FE2" w:rsidP="003B7FE2">
      <w:pPr>
        <w:rPr>
          <w:rFonts w:ascii="TH SarabunIT๙" w:hAnsi="TH SarabunIT๙" w:cs="TH SarabunIT๙"/>
          <w:sz w:val="32"/>
          <w:szCs w:val="32"/>
        </w:rPr>
      </w:pPr>
    </w:p>
    <w:p w:rsidR="003B7FE2" w:rsidRDefault="003B7FE2" w:rsidP="003B7FE2">
      <w:pPr>
        <w:spacing w:after="0"/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F20AD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นงนาท  ทรายแก้ว</w:t>
      </w:r>
    </w:p>
    <w:p w:rsidR="003B7FE2" w:rsidRDefault="003B7FE2" w:rsidP="003B7FE2">
      <w:pPr>
        <w:spacing w:after="0"/>
        <w:ind w:left="5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หัวหน้างานฝ่ายงานวิชาการ</w:t>
      </w:r>
    </w:p>
    <w:p w:rsidR="003B7FE2" w:rsidRPr="009F20AD" w:rsidRDefault="003B7FE2" w:rsidP="003B7FE2">
      <w:pPr>
        <w:rPr>
          <w:rFonts w:ascii="TH SarabunIT๙" w:hAnsi="TH SarabunIT๙" w:cs="TH SarabunIT๙"/>
          <w:sz w:val="32"/>
          <w:szCs w:val="32"/>
          <w:cs/>
        </w:rPr>
      </w:pPr>
    </w:p>
    <w:p w:rsidR="003B7FE2" w:rsidRPr="009F20AD" w:rsidRDefault="003B7FE2" w:rsidP="003B7FE2">
      <w:pPr>
        <w:rPr>
          <w:rFonts w:ascii="TH SarabunIT๙" w:hAnsi="TH SarabunIT๙" w:cs="TH SarabunIT๙"/>
          <w:sz w:val="32"/>
          <w:szCs w:val="32"/>
          <w:cs/>
        </w:rPr>
      </w:pPr>
    </w:p>
    <w:p w:rsidR="003B7FE2" w:rsidRPr="009F20AD" w:rsidRDefault="003B7FE2" w:rsidP="003B7FE2">
      <w:pPr>
        <w:rPr>
          <w:rFonts w:ascii="TH SarabunIT๙" w:hAnsi="TH SarabunIT๙" w:cs="TH SarabunIT๙"/>
          <w:sz w:val="32"/>
          <w:szCs w:val="32"/>
          <w:cs/>
        </w:rPr>
      </w:pPr>
    </w:p>
    <w:p w:rsidR="003B7FE2" w:rsidRPr="009F20AD" w:rsidRDefault="003B7FE2" w:rsidP="003B7FE2">
      <w:pPr>
        <w:rPr>
          <w:rFonts w:ascii="TH SarabunIT๙" w:hAnsi="TH SarabunIT๙" w:cs="TH SarabunIT๙"/>
          <w:sz w:val="32"/>
          <w:szCs w:val="32"/>
          <w:cs/>
        </w:rPr>
      </w:pPr>
    </w:p>
    <w:p w:rsidR="003B7FE2" w:rsidRPr="009F20AD" w:rsidRDefault="003B7FE2" w:rsidP="003B7FE2">
      <w:pPr>
        <w:rPr>
          <w:rFonts w:ascii="TH SarabunIT๙" w:hAnsi="TH SarabunIT๙" w:cs="TH SarabunIT๙"/>
          <w:sz w:val="32"/>
          <w:szCs w:val="32"/>
          <w:cs/>
        </w:rPr>
      </w:pPr>
    </w:p>
    <w:p w:rsidR="003B7FE2" w:rsidRPr="009F20AD" w:rsidRDefault="003B7FE2" w:rsidP="003B7FE2">
      <w:pPr>
        <w:rPr>
          <w:rFonts w:ascii="TH SarabunIT๙" w:hAnsi="TH SarabunIT๙" w:cs="TH SarabunIT๙"/>
          <w:sz w:val="32"/>
          <w:szCs w:val="32"/>
          <w:cs/>
        </w:rPr>
      </w:pPr>
    </w:p>
    <w:p w:rsidR="003B7FE2" w:rsidRPr="009F20AD" w:rsidRDefault="003B7FE2" w:rsidP="003B7FE2">
      <w:pPr>
        <w:rPr>
          <w:rFonts w:ascii="TH SarabunIT๙" w:hAnsi="TH SarabunIT๙" w:cs="TH SarabunIT๙"/>
          <w:sz w:val="32"/>
          <w:szCs w:val="32"/>
          <w:cs/>
        </w:rPr>
      </w:pPr>
    </w:p>
    <w:p w:rsidR="003B7FE2" w:rsidRPr="009F20AD" w:rsidRDefault="003B7FE2" w:rsidP="003B7FE2">
      <w:pPr>
        <w:rPr>
          <w:rFonts w:ascii="TH SarabunIT๙" w:hAnsi="TH SarabunIT๙" w:cs="TH SarabunIT๙"/>
          <w:sz w:val="32"/>
          <w:szCs w:val="32"/>
          <w:cs/>
        </w:rPr>
      </w:pPr>
    </w:p>
    <w:p w:rsidR="003B7FE2" w:rsidRPr="009F20AD" w:rsidRDefault="003B7FE2" w:rsidP="003B7FE2">
      <w:pPr>
        <w:rPr>
          <w:rFonts w:ascii="TH SarabunIT๙" w:hAnsi="TH SarabunIT๙" w:cs="TH SarabunIT๙"/>
          <w:sz w:val="32"/>
          <w:szCs w:val="32"/>
          <w:cs/>
        </w:rPr>
      </w:pPr>
    </w:p>
    <w:p w:rsidR="003B7FE2" w:rsidRPr="009F20AD" w:rsidRDefault="003B7FE2" w:rsidP="003B7FE2">
      <w:pPr>
        <w:rPr>
          <w:rFonts w:ascii="TH SarabunIT๙" w:hAnsi="TH SarabunIT๙" w:cs="TH SarabunIT๙"/>
          <w:sz w:val="32"/>
          <w:szCs w:val="32"/>
          <w:cs/>
        </w:rPr>
      </w:pPr>
    </w:p>
    <w:p w:rsidR="003B7FE2" w:rsidRDefault="003B7FE2" w:rsidP="003B7FE2">
      <w:pPr>
        <w:rPr>
          <w:rFonts w:ascii="TH SarabunIT๙" w:hAnsi="TH SarabunIT๙" w:cs="TH SarabunIT๙"/>
          <w:sz w:val="32"/>
          <w:szCs w:val="32"/>
          <w:cs/>
        </w:rPr>
      </w:pPr>
    </w:p>
    <w:p w:rsidR="003B7FE2" w:rsidRDefault="003B7FE2" w:rsidP="003B7FE2">
      <w:pPr>
        <w:tabs>
          <w:tab w:val="left" w:pos="527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20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3B7FE2" w:rsidRPr="009F20AD" w:rsidRDefault="003B7FE2" w:rsidP="003B7FE2">
      <w:pPr>
        <w:tabs>
          <w:tab w:val="left" w:pos="5275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6945"/>
        <w:gridCol w:w="1083"/>
      </w:tblGrid>
      <w:tr w:rsidR="003B7FE2" w:rsidTr="000D1FF0">
        <w:tc>
          <w:tcPr>
            <w:tcW w:w="988" w:type="dxa"/>
          </w:tcPr>
          <w:p w:rsidR="003B7FE2" w:rsidRPr="006D7522" w:rsidRDefault="003B7FE2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945" w:type="dxa"/>
          </w:tcPr>
          <w:p w:rsidR="003B7FE2" w:rsidRPr="006D7522" w:rsidRDefault="003B7FE2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3" w:type="dxa"/>
          </w:tcPr>
          <w:p w:rsidR="003B7FE2" w:rsidRPr="006D7522" w:rsidRDefault="003B7FE2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D75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หน้า</w:t>
            </w:r>
          </w:p>
        </w:tc>
      </w:tr>
      <w:tr w:rsidR="003B7FE2" w:rsidTr="000D1FF0">
        <w:tc>
          <w:tcPr>
            <w:tcW w:w="988" w:type="dxa"/>
          </w:tcPr>
          <w:p w:rsidR="003B7FE2" w:rsidRPr="006D7522" w:rsidRDefault="003B7FE2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3B7FE2" w:rsidRPr="006D7522" w:rsidRDefault="003B7FE2" w:rsidP="003B7FE2">
            <w:pPr>
              <w:tabs>
                <w:tab w:val="center" w:pos="336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7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1083" w:type="dxa"/>
          </w:tcPr>
          <w:p w:rsidR="003B7FE2" w:rsidRPr="006D7522" w:rsidRDefault="003B7FE2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D75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</w:t>
            </w:r>
          </w:p>
        </w:tc>
      </w:tr>
      <w:tr w:rsidR="003B7FE2" w:rsidTr="000D1FF0">
        <w:tc>
          <w:tcPr>
            <w:tcW w:w="988" w:type="dxa"/>
          </w:tcPr>
          <w:p w:rsidR="003B7FE2" w:rsidRPr="006D7522" w:rsidRDefault="003B7FE2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3B7FE2" w:rsidRPr="006D7522" w:rsidRDefault="003B7FE2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7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สารบัญ</w:t>
            </w:r>
          </w:p>
        </w:tc>
        <w:tc>
          <w:tcPr>
            <w:tcW w:w="1083" w:type="dxa"/>
          </w:tcPr>
          <w:p w:rsidR="003B7FE2" w:rsidRPr="006D7522" w:rsidRDefault="003B7FE2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D75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</w:t>
            </w:r>
          </w:p>
        </w:tc>
      </w:tr>
      <w:tr w:rsidR="003B7FE2" w:rsidTr="000D1FF0">
        <w:tc>
          <w:tcPr>
            <w:tcW w:w="988" w:type="dxa"/>
          </w:tcPr>
          <w:p w:rsidR="003B7FE2" w:rsidRPr="006D7522" w:rsidRDefault="003B7FE2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3B7FE2" w:rsidRPr="006D7522" w:rsidRDefault="003B7FE2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7FE2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การบริหารงานวิชาการ</w:t>
            </w:r>
          </w:p>
        </w:tc>
        <w:tc>
          <w:tcPr>
            <w:tcW w:w="1083" w:type="dxa"/>
          </w:tcPr>
          <w:p w:rsidR="003B7FE2" w:rsidRPr="006D7522" w:rsidRDefault="00C17B97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</w:tr>
      <w:tr w:rsidR="003B7FE2" w:rsidTr="000D1FF0">
        <w:tc>
          <w:tcPr>
            <w:tcW w:w="988" w:type="dxa"/>
          </w:tcPr>
          <w:p w:rsidR="003B7FE2" w:rsidRPr="006D7522" w:rsidRDefault="003B7FE2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3B7FE2" w:rsidRPr="006D7522" w:rsidRDefault="003B7FE2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7FE2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 พันธกิจ เป้าหมาย อัตลักษณ์ และเอกลักษณ์ของสถานศึกษา</w:t>
            </w:r>
          </w:p>
        </w:tc>
        <w:tc>
          <w:tcPr>
            <w:tcW w:w="1083" w:type="dxa"/>
          </w:tcPr>
          <w:p w:rsidR="003B7FE2" w:rsidRPr="006D7522" w:rsidRDefault="00C17B97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</w:tr>
      <w:tr w:rsidR="003B7FE2" w:rsidTr="000D1FF0">
        <w:tc>
          <w:tcPr>
            <w:tcW w:w="988" w:type="dxa"/>
          </w:tcPr>
          <w:p w:rsidR="003B7FE2" w:rsidRPr="006D7522" w:rsidRDefault="003B7FE2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3B7FE2" w:rsidRPr="006D7522" w:rsidRDefault="003B7FE2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7FE2">
              <w:rPr>
                <w:rFonts w:ascii="TH SarabunIT๙" w:hAnsi="TH SarabunIT๙" w:cs="TH SarabunIT๙"/>
                <w:sz w:val="32"/>
                <w:szCs w:val="32"/>
                <w:cs/>
              </w:rPr>
              <w:t>ขอบข่ายและภารกิจผู้รับผิดชอบ</w:t>
            </w:r>
          </w:p>
        </w:tc>
        <w:tc>
          <w:tcPr>
            <w:tcW w:w="1083" w:type="dxa"/>
          </w:tcPr>
          <w:p w:rsidR="003B7FE2" w:rsidRPr="006D7522" w:rsidRDefault="00C17B97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</w:tr>
      <w:tr w:rsidR="003B7FE2" w:rsidTr="000D1FF0">
        <w:tc>
          <w:tcPr>
            <w:tcW w:w="988" w:type="dxa"/>
          </w:tcPr>
          <w:p w:rsidR="003B7FE2" w:rsidRPr="006D7522" w:rsidRDefault="003B7FE2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3B7FE2" w:rsidRPr="006D7522" w:rsidRDefault="000D1FF0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D1FF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ด้านบริหารวิชาการ</w:t>
            </w:r>
          </w:p>
        </w:tc>
        <w:tc>
          <w:tcPr>
            <w:tcW w:w="1083" w:type="dxa"/>
          </w:tcPr>
          <w:p w:rsidR="003B7FE2" w:rsidRPr="006D7522" w:rsidRDefault="00C17B97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</w:tr>
      <w:tr w:rsidR="003B7FE2" w:rsidTr="000D1FF0">
        <w:tc>
          <w:tcPr>
            <w:tcW w:w="988" w:type="dxa"/>
          </w:tcPr>
          <w:p w:rsidR="003B7FE2" w:rsidRPr="006D7522" w:rsidRDefault="003B7FE2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3B7FE2" w:rsidRPr="006D7522" w:rsidRDefault="003B7FE2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:rsidR="003B7FE2" w:rsidRPr="006D7522" w:rsidRDefault="003B7FE2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3B7FE2" w:rsidRPr="009F20AD" w:rsidRDefault="003B7FE2" w:rsidP="003B7FE2">
      <w:pPr>
        <w:tabs>
          <w:tab w:val="left" w:pos="5275"/>
        </w:tabs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3B7FE2" w:rsidRDefault="003B7FE2">
      <w:pPr>
        <w:rPr>
          <w:cs/>
        </w:rPr>
      </w:pPr>
    </w:p>
    <w:sectPr w:rsidR="003B7FE2" w:rsidSect="006D7522">
      <w:headerReference w:type="default" r:id="rId6"/>
      <w:pgSz w:w="11906" w:h="16838"/>
      <w:pgMar w:top="1440" w:right="1440" w:bottom="1440" w:left="1440" w:header="708" w:footer="708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86" w:rsidRDefault="00A35186">
      <w:pPr>
        <w:spacing w:after="0" w:line="240" w:lineRule="auto"/>
      </w:pPr>
      <w:r>
        <w:separator/>
      </w:r>
    </w:p>
  </w:endnote>
  <w:endnote w:type="continuationSeparator" w:id="0">
    <w:p w:rsidR="00A35186" w:rsidRDefault="00A3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86" w:rsidRDefault="00A35186">
      <w:pPr>
        <w:spacing w:after="0" w:line="240" w:lineRule="auto"/>
      </w:pPr>
      <w:r>
        <w:separator/>
      </w:r>
    </w:p>
  </w:footnote>
  <w:footnote w:type="continuationSeparator" w:id="0">
    <w:p w:rsidR="00A35186" w:rsidRDefault="00A3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64115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6D7522" w:rsidRPr="006D7522" w:rsidRDefault="00C17B97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D752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D752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D752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84C37" w:rsidRPr="00984C37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ข</w:t>
        </w:r>
        <w:r w:rsidRPr="006D752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6D7522" w:rsidRDefault="00A351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E2"/>
    <w:rsid w:val="000D1FF0"/>
    <w:rsid w:val="003B7FE2"/>
    <w:rsid w:val="00984C37"/>
    <w:rsid w:val="00A35186"/>
    <w:rsid w:val="00C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AE80A-FC72-434E-8EC2-35CFEE52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FE2"/>
  </w:style>
  <w:style w:type="paragraph" w:styleId="ListParagraph">
    <w:name w:val="List Paragraph"/>
    <w:basedOn w:val="Normal"/>
    <w:uiPriority w:val="34"/>
    <w:qFormat/>
    <w:rsid w:val="000D1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2022-06-20T07:58:00Z</dcterms:created>
  <dcterms:modified xsi:type="dcterms:W3CDTF">2022-06-20T07:58:00Z</dcterms:modified>
</cp:coreProperties>
</file>