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A6" w:rsidRPr="009F20AD" w:rsidRDefault="00E15CA6" w:rsidP="00E15CA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9F20AD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:rsidR="00E15CA6" w:rsidRPr="009F20AD" w:rsidRDefault="00E15CA6" w:rsidP="00E15CA6">
      <w:pPr>
        <w:spacing w:after="0" w:line="240" w:lineRule="auto"/>
        <w:jc w:val="center"/>
        <w:rPr>
          <w:rFonts w:ascii="TH SarabunIT๙" w:hAnsi="TH SarabunIT๙" w:cs="TH SarabunIT๙"/>
          <w:sz w:val="18"/>
          <w:szCs w:val="18"/>
        </w:rPr>
      </w:pPr>
    </w:p>
    <w:p w:rsidR="00E15CA6" w:rsidRDefault="007F7869" w:rsidP="007F786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7869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าน</w:t>
      </w:r>
      <w:r w:rsidRPr="007F7869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7F7869">
        <w:rPr>
          <w:rFonts w:ascii="TH SarabunIT๙" w:hAnsi="TH SarabunIT๙" w:cs="TH SarabunIT๙"/>
          <w:sz w:val="32"/>
          <w:szCs w:val="32"/>
          <w:cs/>
        </w:rPr>
        <w:t>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F7869">
        <w:rPr>
          <w:rFonts w:ascii="TH SarabunIT๙" w:hAnsi="TH SarabunIT๙" w:cs="TH SarabunIT๙"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F7869">
        <w:rPr>
          <w:rFonts w:ascii="TH SarabunIT๙" w:hAnsi="TH SarabunIT๙" w:cs="TH SarabunIT๙"/>
          <w:sz w:val="32"/>
          <w:szCs w:val="32"/>
          <w:cs/>
        </w:rPr>
        <w:t>รทั่วไป เป็นภารกิจหนึ่งของโรงเรียนในการสนับสนุน ส่งเสริมการปฏิบัติงาน ของโรงเรียนให้บรรลุตามนโยบาย และมาตรฐานการศึกษาที่โรงเรียนก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7869">
        <w:rPr>
          <w:rFonts w:ascii="TH SarabunIT๙" w:hAnsi="TH SarabunIT๙" w:cs="TH SarabunIT๙"/>
          <w:sz w:val="32"/>
          <w:szCs w:val="32"/>
          <w:cs/>
        </w:rPr>
        <w:t>หนดให้มีประสิทธิภาพ และประสิทธิผล เช่น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7869">
        <w:rPr>
          <w:rFonts w:ascii="TH SarabunIT๙" w:hAnsi="TH SarabunIT๙" w:cs="TH SarabunIT๙"/>
          <w:sz w:val="32"/>
          <w:szCs w:val="32"/>
          <w:cs/>
        </w:rPr>
        <w:t>เนินงานธุรการ งานพัฒนาระบบและเครือข่ายข้อมูลสารสนเทศ การประสานและพัฒนาเครือข่ายการศึกษา การจัดระบบการบริหารและพัฒนาองค์กร งานเทคโนโลยีสารสนเทศ การส่งเสริม สนับสนุนด้านวิชาการ งบประมาณ บุคลากรและบริหารทั่วไป การดูแลอาคารสถานที่และสภาพแวดล้อม การจัดระบบการควบคุมในหน่วยงานงานบริการสาธารณะ</w:t>
      </w:r>
    </w:p>
    <w:p w:rsidR="00E15CA6" w:rsidRDefault="00E15CA6" w:rsidP="00E15C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CA6" w:rsidRDefault="00E15CA6" w:rsidP="00E15C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CA6" w:rsidRPr="009F20AD" w:rsidRDefault="00E15CA6" w:rsidP="00E15C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CA6" w:rsidRDefault="00E15CA6" w:rsidP="00E15CA6">
      <w:pPr>
        <w:spacing w:after="0"/>
        <w:ind w:left="43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F20AD">
        <w:rPr>
          <w:rFonts w:ascii="TH SarabunIT๙" w:hAnsi="TH SarabunIT๙" w:cs="TH SarabunIT๙"/>
          <w:sz w:val="32"/>
          <w:szCs w:val="32"/>
          <w:cs/>
        </w:rPr>
        <w:t>นาง</w:t>
      </w:r>
      <w:r w:rsidR="007F7869">
        <w:rPr>
          <w:rFonts w:ascii="TH SarabunIT๙" w:hAnsi="TH SarabunIT๙" w:cs="TH SarabunIT๙" w:hint="cs"/>
          <w:sz w:val="32"/>
          <w:szCs w:val="32"/>
          <w:cs/>
        </w:rPr>
        <w:t>ขวัญจิตร  เกิดหาญ</w:t>
      </w:r>
    </w:p>
    <w:p w:rsidR="00E15CA6" w:rsidRDefault="00E15CA6" w:rsidP="00E15CA6">
      <w:pPr>
        <w:spacing w:after="0"/>
        <w:ind w:left="57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หัวหน้างานฝ่ายงาน</w:t>
      </w:r>
      <w:r w:rsidR="007F7869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</w:p>
    <w:p w:rsidR="00E15CA6" w:rsidRPr="009F20AD" w:rsidRDefault="00E15CA6" w:rsidP="00E15CA6">
      <w:pPr>
        <w:rPr>
          <w:rFonts w:ascii="TH SarabunIT๙" w:hAnsi="TH SarabunIT๙" w:cs="TH SarabunIT๙"/>
          <w:sz w:val="32"/>
          <w:szCs w:val="32"/>
          <w:cs/>
        </w:rPr>
      </w:pPr>
    </w:p>
    <w:p w:rsidR="00E15CA6" w:rsidRPr="009F20AD" w:rsidRDefault="00E15CA6" w:rsidP="00E15CA6">
      <w:pPr>
        <w:rPr>
          <w:rFonts w:ascii="TH SarabunIT๙" w:hAnsi="TH SarabunIT๙" w:cs="TH SarabunIT๙"/>
          <w:sz w:val="32"/>
          <w:szCs w:val="32"/>
          <w:cs/>
        </w:rPr>
      </w:pPr>
    </w:p>
    <w:p w:rsidR="00E15CA6" w:rsidRPr="009F20AD" w:rsidRDefault="00E15CA6" w:rsidP="00E15CA6">
      <w:pPr>
        <w:rPr>
          <w:rFonts w:ascii="TH SarabunIT๙" w:hAnsi="TH SarabunIT๙" w:cs="TH SarabunIT๙"/>
          <w:sz w:val="32"/>
          <w:szCs w:val="32"/>
          <w:cs/>
        </w:rPr>
      </w:pPr>
    </w:p>
    <w:p w:rsidR="00E15CA6" w:rsidRPr="009F20AD" w:rsidRDefault="00E15CA6" w:rsidP="00E15CA6">
      <w:pPr>
        <w:rPr>
          <w:rFonts w:ascii="TH SarabunIT๙" w:hAnsi="TH SarabunIT๙" w:cs="TH SarabunIT๙"/>
          <w:sz w:val="32"/>
          <w:szCs w:val="32"/>
          <w:cs/>
        </w:rPr>
      </w:pPr>
    </w:p>
    <w:p w:rsidR="00E15CA6" w:rsidRPr="009F20AD" w:rsidRDefault="00E15CA6" w:rsidP="00E15CA6">
      <w:pPr>
        <w:rPr>
          <w:rFonts w:ascii="TH SarabunIT๙" w:hAnsi="TH SarabunIT๙" w:cs="TH SarabunIT๙"/>
          <w:sz w:val="32"/>
          <w:szCs w:val="32"/>
          <w:cs/>
        </w:rPr>
      </w:pPr>
    </w:p>
    <w:p w:rsidR="00E15CA6" w:rsidRPr="009F20AD" w:rsidRDefault="00E15CA6" w:rsidP="00E15CA6">
      <w:pPr>
        <w:rPr>
          <w:rFonts w:ascii="TH SarabunIT๙" w:hAnsi="TH SarabunIT๙" w:cs="TH SarabunIT๙"/>
          <w:sz w:val="32"/>
          <w:szCs w:val="32"/>
          <w:cs/>
        </w:rPr>
      </w:pPr>
    </w:p>
    <w:p w:rsidR="00E15CA6" w:rsidRPr="009F20AD" w:rsidRDefault="00E15CA6" w:rsidP="00E15CA6">
      <w:pPr>
        <w:rPr>
          <w:rFonts w:ascii="TH SarabunIT๙" w:hAnsi="TH SarabunIT๙" w:cs="TH SarabunIT๙"/>
          <w:sz w:val="32"/>
          <w:szCs w:val="32"/>
          <w:cs/>
        </w:rPr>
      </w:pPr>
    </w:p>
    <w:p w:rsidR="00E15CA6" w:rsidRPr="009F20AD" w:rsidRDefault="00E15CA6" w:rsidP="00E15CA6">
      <w:pPr>
        <w:rPr>
          <w:rFonts w:ascii="TH SarabunIT๙" w:hAnsi="TH SarabunIT๙" w:cs="TH SarabunIT๙"/>
          <w:sz w:val="32"/>
          <w:szCs w:val="32"/>
          <w:cs/>
        </w:rPr>
      </w:pPr>
    </w:p>
    <w:p w:rsidR="00E15CA6" w:rsidRPr="009F20AD" w:rsidRDefault="00E15CA6" w:rsidP="00E15CA6">
      <w:pPr>
        <w:rPr>
          <w:rFonts w:ascii="TH SarabunIT๙" w:hAnsi="TH SarabunIT๙" w:cs="TH SarabunIT๙"/>
          <w:sz w:val="32"/>
          <w:szCs w:val="32"/>
          <w:cs/>
        </w:rPr>
      </w:pPr>
    </w:p>
    <w:p w:rsidR="00E15CA6" w:rsidRPr="009F20AD" w:rsidRDefault="00E15CA6" w:rsidP="00E15CA6">
      <w:pPr>
        <w:rPr>
          <w:rFonts w:ascii="TH SarabunIT๙" w:hAnsi="TH SarabunIT๙" w:cs="TH SarabunIT๙"/>
          <w:sz w:val="32"/>
          <w:szCs w:val="32"/>
          <w:cs/>
        </w:rPr>
      </w:pPr>
    </w:p>
    <w:p w:rsidR="00E15CA6" w:rsidRDefault="00E15CA6" w:rsidP="00E15CA6">
      <w:pPr>
        <w:rPr>
          <w:rFonts w:ascii="TH SarabunIT๙" w:hAnsi="TH SarabunIT๙" w:cs="TH SarabunIT๙"/>
          <w:sz w:val="32"/>
          <w:szCs w:val="32"/>
        </w:rPr>
      </w:pPr>
    </w:p>
    <w:p w:rsidR="007F7869" w:rsidRDefault="007F7869" w:rsidP="00E15CA6">
      <w:pPr>
        <w:rPr>
          <w:rFonts w:ascii="TH SarabunIT๙" w:hAnsi="TH SarabunIT๙" w:cs="TH SarabunIT๙"/>
          <w:sz w:val="32"/>
          <w:szCs w:val="32"/>
        </w:rPr>
      </w:pPr>
    </w:p>
    <w:p w:rsidR="007F7869" w:rsidRDefault="007F7869" w:rsidP="00E15CA6">
      <w:pPr>
        <w:rPr>
          <w:rFonts w:ascii="TH SarabunIT๙" w:hAnsi="TH SarabunIT๙" w:cs="TH SarabunIT๙"/>
          <w:sz w:val="32"/>
          <w:szCs w:val="32"/>
        </w:rPr>
      </w:pPr>
    </w:p>
    <w:p w:rsidR="007F7869" w:rsidRDefault="007F7869" w:rsidP="00E15CA6">
      <w:pPr>
        <w:rPr>
          <w:rFonts w:ascii="TH SarabunIT๙" w:hAnsi="TH SarabunIT๙" w:cs="TH SarabunIT๙"/>
          <w:sz w:val="32"/>
          <w:szCs w:val="32"/>
        </w:rPr>
      </w:pPr>
    </w:p>
    <w:p w:rsidR="00E15CA6" w:rsidRDefault="00E15CA6" w:rsidP="00E15CA6">
      <w:pPr>
        <w:rPr>
          <w:rFonts w:ascii="TH SarabunIT๙" w:hAnsi="TH SarabunIT๙" w:cs="TH SarabunIT๙"/>
          <w:sz w:val="32"/>
          <w:szCs w:val="32"/>
          <w:cs/>
        </w:rPr>
      </w:pPr>
    </w:p>
    <w:p w:rsidR="00E15CA6" w:rsidRDefault="00E15CA6" w:rsidP="00E15CA6">
      <w:pPr>
        <w:tabs>
          <w:tab w:val="left" w:pos="527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F20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E15CA6" w:rsidRPr="009F20AD" w:rsidRDefault="00E15CA6" w:rsidP="00E15CA6">
      <w:pPr>
        <w:tabs>
          <w:tab w:val="left" w:pos="5275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6945"/>
        <w:gridCol w:w="1083"/>
      </w:tblGrid>
      <w:tr w:rsidR="00E15CA6" w:rsidTr="00D12F04">
        <w:tc>
          <w:tcPr>
            <w:tcW w:w="988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945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3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D75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หน้า</w:t>
            </w:r>
          </w:p>
        </w:tc>
      </w:tr>
      <w:tr w:rsidR="00E15CA6" w:rsidTr="00D12F04">
        <w:tc>
          <w:tcPr>
            <w:tcW w:w="988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E15CA6" w:rsidRPr="006D7522" w:rsidRDefault="00E15CA6" w:rsidP="00D12F04">
            <w:pPr>
              <w:tabs>
                <w:tab w:val="center" w:pos="336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7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คำนำ</w:t>
            </w:r>
          </w:p>
        </w:tc>
        <w:tc>
          <w:tcPr>
            <w:tcW w:w="1083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D75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</w:t>
            </w:r>
          </w:p>
        </w:tc>
      </w:tr>
      <w:tr w:rsidR="00E15CA6" w:rsidTr="00D12F04">
        <w:tc>
          <w:tcPr>
            <w:tcW w:w="988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E15CA6" w:rsidRPr="006D7522" w:rsidRDefault="00E15CA6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7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สารบัญ</w:t>
            </w:r>
          </w:p>
        </w:tc>
        <w:tc>
          <w:tcPr>
            <w:tcW w:w="1083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D75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</w:t>
            </w:r>
          </w:p>
        </w:tc>
      </w:tr>
      <w:tr w:rsidR="00E15CA6" w:rsidTr="00D12F04">
        <w:tc>
          <w:tcPr>
            <w:tcW w:w="988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E15CA6" w:rsidRPr="006D7522" w:rsidRDefault="007F7869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F7869">
              <w:rPr>
                <w:rFonts w:ascii="TH SarabunIT๙" w:hAnsi="TH SarabunIT๙" w:cs="TH SarabunIT๙"/>
                <w:sz w:val="32"/>
                <w:szCs w:val="32"/>
                <w:cs/>
              </w:rPr>
              <w:t>งานด้านการบริหารทั่วไป</w:t>
            </w:r>
          </w:p>
        </w:tc>
        <w:tc>
          <w:tcPr>
            <w:tcW w:w="1083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</w:tr>
      <w:tr w:rsidR="00E15CA6" w:rsidTr="00D12F04">
        <w:tc>
          <w:tcPr>
            <w:tcW w:w="988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E15CA6" w:rsidRPr="006D7522" w:rsidRDefault="007F7869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F7869">
              <w:rPr>
                <w:rFonts w:ascii="TH SarabunIT๙" w:hAnsi="TH SarabunIT๙" w:cs="TH SarabunIT๙"/>
                <w:sz w:val="32"/>
                <w:szCs w:val="32"/>
                <w:cs/>
              </w:rPr>
              <w:t>บทบาทและหน้าที่ของกลุ่มบริหารทั่วไป</w:t>
            </w:r>
          </w:p>
        </w:tc>
        <w:tc>
          <w:tcPr>
            <w:tcW w:w="1083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</w:tr>
      <w:tr w:rsidR="00E15CA6" w:rsidTr="00D12F04">
        <w:tc>
          <w:tcPr>
            <w:tcW w:w="988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E15CA6" w:rsidRPr="006D7522" w:rsidRDefault="007F7869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F786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งานสำนักงานกลุ่มบริหารทั่วไป</w:t>
            </w:r>
          </w:p>
        </w:tc>
        <w:tc>
          <w:tcPr>
            <w:tcW w:w="1083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</w:tr>
      <w:tr w:rsidR="00E15CA6" w:rsidTr="00D12F04">
        <w:tc>
          <w:tcPr>
            <w:tcW w:w="988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E15CA6" w:rsidRPr="006D7522" w:rsidRDefault="007F7869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F7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งานอาคารสถานที่และสภาพแวดล้อม  </w:t>
            </w:r>
          </w:p>
        </w:tc>
        <w:tc>
          <w:tcPr>
            <w:tcW w:w="1083" w:type="dxa"/>
          </w:tcPr>
          <w:p w:rsidR="00E15CA6" w:rsidRPr="006D7522" w:rsidRDefault="007F7869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</w:tr>
      <w:tr w:rsidR="00E15CA6" w:rsidTr="00D12F04">
        <w:tc>
          <w:tcPr>
            <w:tcW w:w="988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E15CA6" w:rsidRPr="000D1FF0" w:rsidRDefault="007F7869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7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งานสาธารณูปโภค   </w:t>
            </w:r>
          </w:p>
        </w:tc>
        <w:tc>
          <w:tcPr>
            <w:tcW w:w="1083" w:type="dxa"/>
          </w:tcPr>
          <w:p w:rsidR="00E15CA6" w:rsidRDefault="007F7869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</w:tr>
      <w:tr w:rsidR="00E15CA6" w:rsidTr="00D12F04">
        <w:tc>
          <w:tcPr>
            <w:tcW w:w="988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E15CA6" w:rsidRPr="000D1FF0" w:rsidRDefault="007F7869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7869">
              <w:rPr>
                <w:rFonts w:ascii="TH SarabunIT๙" w:hAnsi="TH SarabunIT๙" w:cs="TH SarabunIT๙"/>
                <w:sz w:val="32"/>
                <w:szCs w:val="32"/>
                <w:cs/>
              </w:rPr>
              <w:t>งานธุรการ และสารบรรณ</w:t>
            </w:r>
          </w:p>
        </w:tc>
        <w:tc>
          <w:tcPr>
            <w:tcW w:w="1083" w:type="dxa"/>
          </w:tcPr>
          <w:p w:rsidR="00E15CA6" w:rsidRDefault="007F7869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</w:tr>
      <w:tr w:rsidR="00E15CA6" w:rsidTr="00D12F04">
        <w:tc>
          <w:tcPr>
            <w:tcW w:w="988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E15CA6" w:rsidRPr="000D1FF0" w:rsidRDefault="007F7869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7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งานยานพาหนะ  </w:t>
            </w:r>
          </w:p>
        </w:tc>
        <w:tc>
          <w:tcPr>
            <w:tcW w:w="1083" w:type="dxa"/>
          </w:tcPr>
          <w:p w:rsidR="00E15CA6" w:rsidRDefault="007F7869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</w:tr>
      <w:tr w:rsidR="00E15CA6" w:rsidTr="00D12F04">
        <w:tc>
          <w:tcPr>
            <w:tcW w:w="988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E15CA6" w:rsidRPr="006D7522" w:rsidRDefault="007F7869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F786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1083" w:type="dxa"/>
          </w:tcPr>
          <w:p w:rsidR="00E15CA6" w:rsidRPr="006D7522" w:rsidRDefault="007F7869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</w:tr>
      <w:tr w:rsidR="00E15CA6" w:rsidTr="00D12F04">
        <w:tc>
          <w:tcPr>
            <w:tcW w:w="988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E15CA6" w:rsidRPr="00D11F84" w:rsidRDefault="007F7869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7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งานพยาบาลและอนามัย  </w:t>
            </w:r>
          </w:p>
        </w:tc>
        <w:tc>
          <w:tcPr>
            <w:tcW w:w="1083" w:type="dxa"/>
          </w:tcPr>
          <w:p w:rsidR="00E15CA6" w:rsidRDefault="007F7869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</w:tr>
      <w:tr w:rsidR="00E15CA6" w:rsidTr="00D12F04">
        <w:tc>
          <w:tcPr>
            <w:tcW w:w="988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E15CA6" w:rsidRPr="00D11F84" w:rsidRDefault="007F7869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7869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งานคณะกรรมการสถานศึกษาขั้นพื้นฐาน</w:t>
            </w:r>
          </w:p>
        </w:tc>
        <w:tc>
          <w:tcPr>
            <w:tcW w:w="1083" w:type="dxa"/>
          </w:tcPr>
          <w:p w:rsidR="00E15CA6" w:rsidRDefault="007F7869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</w:tr>
      <w:tr w:rsidR="00E15CA6" w:rsidTr="00D12F04">
        <w:tc>
          <w:tcPr>
            <w:tcW w:w="988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E15CA6" w:rsidRPr="00D11F84" w:rsidRDefault="007F7869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7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งานชุมชนสัมพันธ์และบริการสาธารณะ  </w:t>
            </w:r>
          </w:p>
        </w:tc>
        <w:tc>
          <w:tcPr>
            <w:tcW w:w="1083" w:type="dxa"/>
          </w:tcPr>
          <w:p w:rsidR="00E15CA6" w:rsidRDefault="007F7869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</w:tr>
      <w:tr w:rsidR="00E15CA6" w:rsidTr="00D12F04">
        <w:tc>
          <w:tcPr>
            <w:tcW w:w="988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E15CA6" w:rsidRPr="00D11F84" w:rsidRDefault="007F7869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7869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งานป้องกันอุบัติเหตุและอัคคีภัย</w:t>
            </w:r>
          </w:p>
        </w:tc>
        <w:tc>
          <w:tcPr>
            <w:tcW w:w="1083" w:type="dxa"/>
          </w:tcPr>
          <w:p w:rsidR="00E15CA6" w:rsidRDefault="00CF0BA8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</w:tr>
      <w:tr w:rsidR="00E15CA6" w:rsidTr="00D12F04">
        <w:tc>
          <w:tcPr>
            <w:tcW w:w="988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E15CA6" w:rsidRPr="00D11F84" w:rsidRDefault="00E15CA6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3" w:type="dxa"/>
          </w:tcPr>
          <w:p w:rsidR="00E15CA6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E15CA6" w:rsidTr="00D12F04">
        <w:tc>
          <w:tcPr>
            <w:tcW w:w="988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E15CA6" w:rsidRPr="00D11F84" w:rsidRDefault="00E15CA6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3" w:type="dxa"/>
          </w:tcPr>
          <w:p w:rsidR="00E15CA6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E15CA6" w:rsidTr="00D12F04">
        <w:tc>
          <w:tcPr>
            <w:tcW w:w="988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E15CA6" w:rsidRPr="00D11F84" w:rsidRDefault="00E15CA6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3" w:type="dxa"/>
          </w:tcPr>
          <w:p w:rsidR="00E15CA6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E15CA6" w:rsidTr="00D12F04">
        <w:tc>
          <w:tcPr>
            <w:tcW w:w="988" w:type="dxa"/>
          </w:tcPr>
          <w:p w:rsidR="00E15CA6" w:rsidRPr="006D7522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E15CA6" w:rsidRPr="00D11F84" w:rsidRDefault="00E15CA6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3" w:type="dxa"/>
          </w:tcPr>
          <w:p w:rsidR="00E15CA6" w:rsidRDefault="00E15CA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E15CA6" w:rsidRPr="009F20AD" w:rsidRDefault="00E15CA6" w:rsidP="00E15CA6">
      <w:pPr>
        <w:tabs>
          <w:tab w:val="left" w:pos="5275"/>
        </w:tabs>
        <w:rPr>
          <w:rFonts w:ascii="TH SarabunIT๙" w:hAnsi="TH SarabunIT๙" w:cs="TH SarabunIT๙"/>
          <w:sz w:val="36"/>
          <w:szCs w:val="36"/>
          <w:cs/>
        </w:rPr>
      </w:pPr>
    </w:p>
    <w:p w:rsidR="00E15CA6" w:rsidRDefault="00E15CA6" w:rsidP="00E15CA6">
      <w:pPr>
        <w:rPr>
          <w:cs/>
        </w:rPr>
      </w:pPr>
    </w:p>
    <w:p w:rsidR="00E15CA6" w:rsidRDefault="00E15CA6" w:rsidP="00E15CA6">
      <w:pPr>
        <w:rPr>
          <w:cs/>
        </w:rPr>
      </w:pPr>
    </w:p>
    <w:p w:rsidR="00E15CA6" w:rsidRDefault="00E15CA6">
      <w:pPr>
        <w:rPr>
          <w:cs/>
        </w:rPr>
      </w:pPr>
    </w:p>
    <w:sectPr w:rsidR="00E15CA6" w:rsidSect="006D7522">
      <w:headerReference w:type="default" r:id="rId6"/>
      <w:pgSz w:w="11906" w:h="16838"/>
      <w:pgMar w:top="1440" w:right="1440" w:bottom="1440" w:left="1440" w:header="708" w:footer="708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202" w:rsidRDefault="00795202">
      <w:pPr>
        <w:spacing w:after="0" w:line="240" w:lineRule="auto"/>
      </w:pPr>
      <w:r>
        <w:separator/>
      </w:r>
    </w:p>
  </w:endnote>
  <w:endnote w:type="continuationSeparator" w:id="0">
    <w:p w:rsidR="00795202" w:rsidRDefault="0079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202" w:rsidRDefault="00795202">
      <w:pPr>
        <w:spacing w:after="0" w:line="240" w:lineRule="auto"/>
      </w:pPr>
      <w:r>
        <w:separator/>
      </w:r>
    </w:p>
  </w:footnote>
  <w:footnote w:type="continuationSeparator" w:id="0">
    <w:p w:rsidR="00795202" w:rsidRDefault="0079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64115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6D7522" w:rsidRPr="006D7522" w:rsidRDefault="00CF0BA8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D752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D752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D752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97BCC" w:rsidRPr="00397BCC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ข</w:t>
        </w:r>
        <w:r w:rsidRPr="006D752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6D7522" w:rsidRDefault="00795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A6"/>
    <w:rsid w:val="00397BCC"/>
    <w:rsid w:val="00795202"/>
    <w:rsid w:val="007F7869"/>
    <w:rsid w:val="00CF0BA8"/>
    <w:rsid w:val="00E1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1685C-EAAD-4899-93B6-5B2DBEB5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2022-06-20T07:55:00Z</dcterms:created>
  <dcterms:modified xsi:type="dcterms:W3CDTF">2022-06-20T07:55:00Z</dcterms:modified>
</cp:coreProperties>
</file>